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37137C" w:rsidRPr="0037137C">
        <w:rPr>
          <w:rFonts w:ascii="PT Astra Serif" w:hAnsi="PT Astra Serif"/>
          <w:sz w:val="24"/>
          <w:szCs w:val="24"/>
        </w:rPr>
        <w:t xml:space="preserve">терминалов </w:t>
      </w:r>
      <w:r w:rsidR="0037137C">
        <w:rPr>
          <w:rFonts w:ascii="PT Astra Serif" w:hAnsi="PT Astra Serif"/>
          <w:sz w:val="24"/>
          <w:szCs w:val="24"/>
          <w:lang w:val="en-US"/>
        </w:rPr>
        <w:t>IP</w:t>
      </w:r>
      <w:r w:rsidR="0037137C" w:rsidRPr="0037137C">
        <w:rPr>
          <w:rFonts w:ascii="PT Astra Serif" w:hAnsi="PT Astra Serif"/>
          <w:sz w:val="24"/>
          <w:szCs w:val="24"/>
        </w:rPr>
        <w:t xml:space="preserve"> </w:t>
      </w:r>
      <w:r w:rsidR="0037137C">
        <w:rPr>
          <w:rFonts w:ascii="PT Astra Serif" w:hAnsi="PT Astra Serif"/>
          <w:sz w:val="24"/>
          <w:szCs w:val="24"/>
        </w:rPr>
        <w:t>телефонии</w:t>
      </w:r>
      <w:r w:rsidR="00756162" w:rsidRPr="00210BC8">
        <w:rPr>
          <w:rFonts w:ascii="PT Astra Serif" w:hAnsi="PT Astra Serif"/>
          <w:sz w:val="24"/>
          <w:szCs w:val="24"/>
        </w:rPr>
        <w:t>.</w:t>
      </w:r>
    </w:p>
    <w:bookmarkEnd w:id="0"/>
    <w:bookmarkEnd w:id="1"/>
    <w:p w:rsidR="00D55232" w:rsidRPr="0012081E" w:rsidRDefault="0037137C" w:rsidP="00D55232">
      <w:pPr>
        <w:widowControl w:val="0"/>
        <w:tabs>
          <w:tab w:val="left" w:pos="709"/>
        </w:tabs>
        <w:suppressAutoHyphens/>
        <w:ind w:firstLine="709"/>
        <w:rPr>
          <w:rFonts w:ascii="PT Astra Serif" w:hAnsi="PT Astra Serif"/>
          <w:color w:val="00000A"/>
          <w:sz w:val="24"/>
        </w:rPr>
      </w:pPr>
      <w:r w:rsidRPr="0037137C">
        <w:rPr>
          <w:rFonts w:ascii="PT Astra Serif" w:hAnsi="PT Astra Serif"/>
          <w:color w:val="00000A"/>
          <w:sz w:val="24"/>
        </w:rPr>
        <w:t>2. Перечень товаров и объем поставки:</w:t>
      </w:r>
    </w:p>
    <w:tbl>
      <w:tblPr>
        <w:tblW w:w="10093" w:type="dxa"/>
        <w:tblInd w:w="108" w:type="dxa"/>
        <w:tblLayout w:type="fixed"/>
        <w:tblLook w:val="0000" w:firstRow="0" w:lastRow="0" w:firstColumn="0" w:lastColumn="0" w:noHBand="0" w:noVBand="0"/>
      </w:tblPr>
      <w:tblGrid>
        <w:gridCol w:w="545"/>
        <w:gridCol w:w="1327"/>
        <w:gridCol w:w="1513"/>
        <w:gridCol w:w="5149"/>
        <w:gridCol w:w="851"/>
        <w:gridCol w:w="708"/>
      </w:tblGrid>
      <w:tr w:rsidR="008B3FF2" w:rsidRPr="0012081E" w:rsidTr="008B3FF2">
        <w:tc>
          <w:tcPr>
            <w:tcW w:w="545" w:type="dxa"/>
            <w:tcBorders>
              <w:top w:val="single" w:sz="4" w:space="0" w:color="000000"/>
              <w:left w:val="single" w:sz="4" w:space="0" w:color="000000"/>
              <w:bottom w:val="single" w:sz="4" w:space="0" w:color="auto"/>
            </w:tcBorders>
          </w:tcPr>
          <w:p w:rsidR="008B3FF2" w:rsidRPr="0012081E" w:rsidRDefault="008B3FF2"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327" w:type="dxa"/>
            <w:tcBorders>
              <w:top w:val="single" w:sz="4" w:space="0" w:color="000000"/>
              <w:left w:val="single" w:sz="4" w:space="0" w:color="000000"/>
              <w:bottom w:val="single" w:sz="4" w:space="0" w:color="auto"/>
              <w:right w:val="single" w:sz="4" w:space="0" w:color="000000"/>
            </w:tcBorders>
          </w:tcPr>
          <w:p w:rsidR="008B3FF2" w:rsidRPr="0012081E" w:rsidRDefault="008B3FF2"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13" w:type="dxa"/>
            <w:tcBorders>
              <w:top w:val="single" w:sz="4" w:space="0" w:color="000000"/>
              <w:left w:val="single" w:sz="4" w:space="0" w:color="000000"/>
              <w:bottom w:val="single" w:sz="4" w:space="0" w:color="auto"/>
            </w:tcBorders>
          </w:tcPr>
          <w:p w:rsidR="008B3FF2" w:rsidRPr="0012081E" w:rsidRDefault="008B3FF2"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149" w:type="dxa"/>
            <w:tcBorders>
              <w:top w:val="single" w:sz="4" w:space="0" w:color="000000"/>
              <w:left w:val="single" w:sz="4" w:space="0" w:color="000000"/>
              <w:bottom w:val="single" w:sz="4" w:space="0" w:color="auto"/>
            </w:tcBorders>
          </w:tcPr>
          <w:p w:rsidR="008B3FF2" w:rsidRPr="0012081E" w:rsidRDefault="008B3FF2"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8B3FF2" w:rsidRPr="0012081E" w:rsidRDefault="008B3FF2"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8B3FF2" w:rsidRPr="0012081E" w:rsidRDefault="008B3FF2"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8B3FF2" w:rsidRPr="0012081E" w:rsidRDefault="008B3FF2"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8B3FF2" w:rsidRPr="00650A11" w:rsidTr="008B3FF2">
        <w:trPr>
          <w:trHeight w:val="267"/>
        </w:trPr>
        <w:tc>
          <w:tcPr>
            <w:tcW w:w="545" w:type="dxa"/>
            <w:tcBorders>
              <w:top w:val="single" w:sz="4" w:space="0" w:color="auto"/>
              <w:left w:val="single" w:sz="4" w:space="0" w:color="auto"/>
              <w:bottom w:val="single" w:sz="4" w:space="0" w:color="auto"/>
              <w:right w:val="single" w:sz="4" w:space="0" w:color="auto"/>
            </w:tcBorders>
          </w:tcPr>
          <w:p w:rsidR="008B3FF2" w:rsidRPr="00650A11" w:rsidRDefault="008B3FF2" w:rsidP="00650A11">
            <w:pPr>
              <w:jc w:val="center"/>
              <w:rPr>
                <w:rFonts w:ascii="PT Astra Serif" w:hAnsi="PT Astra Serif"/>
                <w:sz w:val="16"/>
                <w:lang w:val="en-US"/>
              </w:rPr>
            </w:pPr>
            <w:r>
              <w:rPr>
                <w:rFonts w:ascii="PT Astra Serif" w:hAnsi="PT Astra Serif"/>
                <w:sz w:val="16"/>
                <w:lang w:val="en-US"/>
              </w:rPr>
              <w:t>1</w:t>
            </w:r>
          </w:p>
        </w:tc>
        <w:tc>
          <w:tcPr>
            <w:tcW w:w="1327" w:type="dxa"/>
            <w:tcBorders>
              <w:top w:val="single" w:sz="4" w:space="0" w:color="000000"/>
              <w:left w:val="single" w:sz="4" w:space="0" w:color="000000"/>
              <w:bottom w:val="single" w:sz="4" w:space="0" w:color="000000"/>
            </w:tcBorders>
            <w:shd w:val="clear" w:color="auto" w:fill="auto"/>
          </w:tcPr>
          <w:p w:rsidR="008B3FF2" w:rsidRPr="00650A11" w:rsidRDefault="008B3FF2" w:rsidP="00650A11">
            <w:pPr>
              <w:jc w:val="center"/>
              <w:rPr>
                <w:rFonts w:ascii="PT Astra Serif" w:hAnsi="PT Astra Serif"/>
                <w:sz w:val="16"/>
                <w:szCs w:val="18"/>
                <w:lang w:val="en-US"/>
              </w:rPr>
            </w:pPr>
            <w:r>
              <w:rPr>
                <w:rFonts w:ascii="PT Astra Serif" w:hAnsi="PT Astra Serif"/>
                <w:sz w:val="16"/>
                <w:szCs w:val="18"/>
                <w:lang w:val="en-US"/>
              </w:rPr>
              <w:t>2</w:t>
            </w:r>
          </w:p>
        </w:tc>
        <w:tc>
          <w:tcPr>
            <w:tcW w:w="1513" w:type="dxa"/>
            <w:tcBorders>
              <w:top w:val="single" w:sz="4" w:space="0" w:color="000000"/>
              <w:left w:val="single" w:sz="4" w:space="0" w:color="000000"/>
              <w:bottom w:val="single" w:sz="4" w:space="0" w:color="000000"/>
            </w:tcBorders>
            <w:shd w:val="clear" w:color="auto" w:fill="auto"/>
          </w:tcPr>
          <w:p w:rsidR="008B3FF2" w:rsidRPr="00650A11" w:rsidRDefault="008B3FF2" w:rsidP="00650A11">
            <w:pPr>
              <w:autoSpaceDE w:val="0"/>
              <w:jc w:val="center"/>
              <w:rPr>
                <w:rFonts w:ascii="PT Astra Serif" w:hAnsi="PT Astra Serif"/>
                <w:sz w:val="16"/>
                <w:lang w:val="en-US"/>
              </w:rPr>
            </w:pPr>
            <w:r>
              <w:rPr>
                <w:rFonts w:ascii="PT Astra Serif" w:hAnsi="PT Astra Serif"/>
                <w:sz w:val="16"/>
                <w:lang w:val="en-US"/>
              </w:rPr>
              <w:t>3</w:t>
            </w:r>
          </w:p>
        </w:tc>
        <w:tc>
          <w:tcPr>
            <w:tcW w:w="5149" w:type="dxa"/>
            <w:tcBorders>
              <w:top w:val="single" w:sz="4" w:space="0" w:color="000000"/>
              <w:left w:val="single" w:sz="4" w:space="0" w:color="000000"/>
              <w:bottom w:val="single" w:sz="4" w:space="0" w:color="000000"/>
            </w:tcBorders>
            <w:shd w:val="clear" w:color="auto" w:fill="auto"/>
          </w:tcPr>
          <w:p w:rsidR="008B3FF2" w:rsidRPr="00650A11" w:rsidRDefault="008B3FF2" w:rsidP="00650A11">
            <w:pPr>
              <w:jc w:val="center"/>
              <w:rPr>
                <w:rFonts w:ascii="PT Astra Serif" w:hAnsi="PT Astra Serif"/>
                <w:sz w:val="16"/>
                <w:szCs w:val="16"/>
                <w:lang w:val="en-US"/>
              </w:rPr>
            </w:pPr>
            <w:r>
              <w:rPr>
                <w:rFonts w:ascii="PT Astra Serif" w:hAnsi="PT Astra Serif"/>
                <w:sz w:val="16"/>
                <w:szCs w:val="16"/>
                <w:lang w:val="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B3FF2" w:rsidRPr="00650A11" w:rsidRDefault="008B3FF2"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B3FF2" w:rsidRPr="00650A11" w:rsidRDefault="008B3FF2"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r>
      <w:tr w:rsidR="008B3FF2" w:rsidRPr="0012081E" w:rsidTr="008B3FF2">
        <w:trPr>
          <w:trHeight w:val="267"/>
        </w:trPr>
        <w:tc>
          <w:tcPr>
            <w:tcW w:w="545" w:type="dxa"/>
            <w:tcBorders>
              <w:top w:val="single" w:sz="4" w:space="0" w:color="auto"/>
              <w:left w:val="single" w:sz="4" w:space="0" w:color="auto"/>
              <w:bottom w:val="single" w:sz="4" w:space="0" w:color="auto"/>
              <w:right w:val="single" w:sz="4" w:space="0" w:color="auto"/>
            </w:tcBorders>
          </w:tcPr>
          <w:p w:rsidR="008B3FF2" w:rsidRDefault="008B3FF2" w:rsidP="00905E64">
            <w:pPr>
              <w:jc w:val="center"/>
              <w:rPr>
                <w:rFonts w:ascii="PT Astra Serif" w:hAnsi="PT Astra Serif"/>
              </w:rPr>
            </w:pPr>
            <w:r>
              <w:rPr>
                <w:rFonts w:ascii="PT Astra Serif" w:hAnsi="PT Astra Serif"/>
              </w:rPr>
              <w:t>1</w:t>
            </w:r>
          </w:p>
        </w:tc>
        <w:tc>
          <w:tcPr>
            <w:tcW w:w="1327" w:type="dxa"/>
            <w:tcBorders>
              <w:top w:val="single" w:sz="4" w:space="0" w:color="000000"/>
              <w:left w:val="single" w:sz="4" w:space="0" w:color="000000"/>
              <w:bottom w:val="single" w:sz="4" w:space="0" w:color="000000"/>
            </w:tcBorders>
            <w:shd w:val="clear" w:color="auto" w:fill="auto"/>
          </w:tcPr>
          <w:p w:rsidR="008B3FF2" w:rsidRPr="00A06508" w:rsidRDefault="0037137C" w:rsidP="00F33C8B">
            <w:pPr>
              <w:rPr>
                <w:rFonts w:ascii="PT Astra Serif" w:hAnsi="PT Astra Serif"/>
                <w:sz w:val="18"/>
                <w:szCs w:val="18"/>
              </w:rPr>
            </w:pPr>
            <w:r w:rsidRPr="0037137C">
              <w:rPr>
                <w:rFonts w:ascii="PT Astra Serif" w:hAnsi="PT Astra Serif"/>
                <w:sz w:val="18"/>
                <w:szCs w:val="18"/>
              </w:rPr>
              <w:t>26.30.11.110-00000047</w:t>
            </w:r>
          </w:p>
          <w:p w:rsidR="008B3FF2" w:rsidRPr="00A06508" w:rsidRDefault="008B3FF2" w:rsidP="00A06508">
            <w:pPr>
              <w:jc w:val="both"/>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8B3FF2" w:rsidRPr="0012081E" w:rsidRDefault="0037137C" w:rsidP="00F33C8B">
            <w:pPr>
              <w:autoSpaceDE w:val="0"/>
              <w:jc w:val="both"/>
              <w:rPr>
                <w:rFonts w:ascii="PT Astra Serif" w:hAnsi="PT Astra Serif"/>
              </w:rPr>
            </w:pPr>
            <w:r w:rsidRPr="0037137C">
              <w:rPr>
                <w:rFonts w:ascii="PT Astra Serif" w:hAnsi="PT Astra Serif"/>
              </w:rPr>
              <w:t>Терминал IP телефонии</w:t>
            </w:r>
          </w:p>
        </w:tc>
        <w:tc>
          <w:tcPr>
            <w:tcW w:w="5149" w:type="dxa"/>
            <w:tcBorders>
              <w:top w:val="single" w:sz="4" w:space="0" w:color="000000"/>
              <w:left w:val="single" w:sz="4" w:space="0" w:color="000000"/>
              <w:bottom w:val="single" w:sz="4" w:space="0" w:color="000000"/>
            </w:tcBorders>
            <w:shd w:val="clear" w:color="auto" w:fill="auto"/>
          </w:tcPr>
          <w:p w:rsidR="008B3FF2" w:rsidRPr="00F33C8B" w:rsidRDefault="008B3FF2" w:rsidP="00D936E2">
            <w:pPr>
              <w:jc w:val="both"/>
              <w:rPr>
                <w:rFonts w:ascii="PT Astra Serif" w:hAnsi="PT Astra Serif"/>
                <w:sz w:val="18"/>
                <w:szCs w:val="16"/>
              </w:rPr>
            </w:pPr>
            <w:r>
              <w:rPr>
                <w:rFonts w:ascii="PT Astra Serif" w:hAnsi="PT Astra Serif"/>
                <w:sz w:val="18"/>
                <w:szCs w:val="16"/>
              </w:rPr>
              <w:t xml:space="preserve">- </w:t>
            </w:r>
            <w:r w:rsidR="00961C6E">
              <w:rPr>
                <w:rFonts w:ascii="PT Astra Serif" w:hAnsi="PT Astra Serif"/>
                <w:sz w:val="18"/>
                <w:szCs w:val="16"/>
              </w:rPr>
              <w:t>дисплей</w:t>
            </w:r>
            <w:r>
              <w:rPr>
                <w:rFonts w:ascii="PT Astra Serif" w:hAnsi="PT Astra Serif"/>
                <w:sz w:val="18"/>
                <w:szCs w:val="16"/>
              </w:rPr>
              <w:t xml:space="preserve">: </w:t>
            </w:r>
            <w:r w:rsidR="00961C6E">
              <w:rPr>
                <w:rFonts w:ascii="PT Astra Serif" w:hAnsi="PT Astra Serif"/>
                <w:sz w:val="18"/>
                <w:szCs w:val="16"/>
              </w:rPr>
              <w:t>монохромный</w:t>
            </w:r>
            <w:r>
              <w:rPr>
                <w:rFonts w:ascii="PT Astra Serif" w:hAnsi="PT Astra Serif"/>
                <w:sz w:val="18"/>
                <w:szCs w:val="16"/>
              </w:rPr>
              <w:t>;</w:t>
            </w:r>
          </w:p>
          <w:p w:rsidR="008B3FF2" w:rsidRPr="00B346C1" w:rsidRDefault="008B3FF2" w:rsidP="00D936E2">
            <w:pPr>
              <w:jc w:val="both"/>
              <w:rPr>
                <w:rFonts w:ascii="PT Astra Serif" w:hAnsi="PT Astra Serif"/>
                <w:sz w:val="18"/>
                <w:szCs w:val="16"/>
              </w:rPr>
            </w:pPr>
            <w:r w:rsidRPr="00B346C1">
              <w:rPr>
                <w:rFonts w:ascii="PT Astra Serif" w:hAnsi="PT Astra Serif"/>
                <w:sz w:val="18"/>
                <w:szCs w:val="16"/>
              </w:rPr>
              <w:t xml:space="preserve">- </w:t>
            </w:r>
            <w:r w:rsidR="00961C6E">
              <w:rPr>
                <w:rFonts w:ascii="PT Astra Serif" w:hAnsi="PT Astra Serif"/>
                <w:sz w:val="18"/>
                <w:szCs w:val="16"/>
              </w:rPr>
              <w:t>к</w:t>
            </w:r>
            <w:r w:rsidR="00961C6E" w:rsidRPr="00961C6E">
              <w:rPr>
                <w:rFonts w:ascii="PT Astra Serif" w:hAnsi="PT Astra Serif"/>
                <w:sz w:val="18"/>
                <w:szCs w:val="16"/>
              </w:rPr>
              <w:t>оличество поддерживаемых SIP-линий</w:t>
            </w:r>
            <w:r w:rsidRPr="00B346C1">
              <w:rPr>
                <w:rFonts w:ascii="PT Astra Serif" w:hAnsi="PT Astra Serif"/>
                <w:sz w:val="18"/>
                <w:szCs w:val="16"/>
              </w:rPr>
              <w:t xml:space="preserve">: </w:t>
            </w:r>
            <w:r w:rsidR="00961C6E" w:rsidRPr="00B346C1">
              <w:rPr>
                <w:rFonts w:ascii="PT Astra Serif" w:hAnsi="PT Astra Serif"/>
                <w:sz w:val="18"/>
                <w:szCs w:val="16"/>
              </w:rPr>
              <w:t>≥</w:t>
            </w:r>
            <w:r w:rsidR="00961C6E">
              <w:rPr>
                <w:rFonts w:ascii="PT Astra Serif" w:hAnsi="PT Astra Serif"/>
                <w:sz w:val="18"/>
                <w:szCs w:val="16"/>
              </w:rPr>
              <w:t xml:space="preserve"> 2 штука</w:t>
            </w:r>
            <w:r w:rsidRPr="00B346C1">
              <w:rPr>
                <w:rFonts w:ascii="PT Astra Serif" w:hAnsi="PT Astra Serif"/>
                <w:sz w:val="18"/>
                <w:szCs w:val="16"/>
              </w:rPr>
              <w:t>;</w:t>
            </w:r>
          </w:p>
          <w:p w:rsidR="00D936E2" w:rsidRDefault="00D936E2" w:rsidP="00D936E2">
            <w:pPr>
              <w:jc w:val="both"/>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н</w:t>
            </w:r>
            <w:r w:rsidRPr="00961C6E">
              <w:rPr>
                <w:rFonts w:ascii="PT Astra Serif" w:hAnsi="PT Astra Serif"/>
                <w:sz w:val="18"/>
                <w:szCs w:val="16"/>
              </w:rPr>
              <w:t>аличие модулей, портов и интерфейсов</w:t>
            </w:r>
            <w:r w:rsidRPr="00B346C1">
              <w:rPr>
                <w:rFonts w:ascii="PT Astra Serif" w:hAnsi="PT Astra Serif"/>
                <w:sz w:val="18"/>
                <w:szCs w:val="16"/>
              </w:rPr>
              <w:t>:</w:t>
            </w:r>
            <w:r>
              <w:rPr>
                <w:rFonts w:ascii="PT Astra Serif" w:hAnsi="PT Astra Serif"/>
                <w:sz w:val="18"/>
                <w:szCs w:val="16"/>
              </w:rPr>
              <w:t xml:space="preserve"> п</w:t>
            </w:r>
            <w:r w:rsidRPr="00D936E2">
              <w:rPr>
                <w:rFonts w:ascii="PT Astra Serif" w:hAnsi="PT Astra Serif"/>
                <w:sz w:val="18"/>
                <w:szCs w:val="16"/>
              </w:rPr>
              <w:t xml:space="preserve">орт Ethernet для подключения к </w:t>
            </w:r>
            <w:r>
              <w:rPr>
                <w:rFonts w:ascii="PT Astra Serif" w:hAnsi="PT Astra Serif"/>
                <w:sz w:val="18"/>
                <w:szCs w:val="16"/>
              </w:rPr>
              <w:t>АРМ;</w:t>
            </w:r>
          </w:p>
          <w:p w:rsidR="00D936E2" w:rsidRDefault="00D936E2" w:rsidP="00D936E2">
            <w:pPr>
              <w:jc w:val="both"/>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н</w:t>
            </w:r>
            <w:r w:rsidRPr="00961C6E">
              <w:rPr>
                <w:rFonts w:ascii="PT Astra Serif" w:hAnsi="PT Astra Serif"/>
                <w:sz w:val="18"/>
                <w:szCs w:val="16"/>
              </w:rPr>
              <w:t>аличие модулей, портов и интерфейсов</w:t>
            </w:r>
            <w:r w:rsidRPr="00B346C1">
              <w:rPr>
                <w:rFonts w:ascii="PT Astra Serif" w:hAnsi="PT Astra Serif"/>
                <w:sz w:val="18"/>
                <w:szCs w:val="16"/>
              </w:rPr>
              <w:t>:</w:t>
            </w:r>
            <w:r>
              <w:rPr>
                <w:rFonts w:ascii="PT Astra Serif" w:hAnsi="PT Astra Serif"/>
                <w:sz w:val="18"/>
                <w:szCs w:val="16"/>
              </w:rPr>
              <w:t xml:space="preserve"> п</w:t>
            </w:r>
            <w:r w:rsidRPr="00D936E2">
              <w:rPr>
                <w:rFonts w:ascii="PT Astra Serif" w:hAnsi="PT Astra Serif"/>
                <w:sz w:val="18"/>
                <w:szCs w:val="16"/>
              </w:rPr>
              <w:t>орт Ethernet для подключения к ЛВС</w:t>
            </w:r>
            <w:r>
              <w:rPr>
                <w:rFonts w:ascii="PT Astra Serif" w:hAnsi="PT Astra Serif"/>
                <w:sz w:val="18"/>
                <w:szCs w:val="16"/>
              </w:rPr>
              <w:t>;</w:t>
            </w:r>
          </w:p>
          <w:p w:rsidR="00D936E2" w:rsidRDefault="00D936E2" w:rsidP="00D936E2">
            <w:pPr>
              <w:jc w:val="both"/>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н</w:t>
            </w:r>
            <w:r w:rsidRPr="00961C6E">
              <w:rPr>
                <w:rFonts w:ascii="PT Astra Serif" w:hAnsi="PT Astra Serif"/>
                <w:sz w:val="18"/>
                <w:szCs w:val="16"/>
              </w:rPr>
              <w:t>аличие модулей, портов и интерфейсов</w:t>
            </w:r>
            <w:r w:rsidRPr="00B346C1">
              <w:rPr>
                <w:rFonts w:ascii="PT Astra Serif" w:hAnsi="PT Astra Serif"/>
                <w:sz w:val="18"/>
                <w:szCs w:val="16"/>
              </w:rPr>
              <w:t>:</w:t>
            </w:r>
            <w:r>
              <w:rPr>
                <w:rFonts w:ascii="PT Astra Serif" w:hAnsi="PT Astra Serif"/>
                <w:sz w:val="18"/>
                <w:szCs w:val="16"/>
              </w:rPr>
              <w:t xml:space="preserve"> </w:t>
            </w:r>
            <w:r>
              <w:rPr>
                <w:rFonts w:ascii="PT Astra Serif" w:hAnsi="PT Astra Serif"/>
                <w:sz w:val="18"/>
                <w:szCs w:val="16"/>
              </w:rPr>
              <w:t>п</w:t>
            </w:r>
            <w:r w:rsidRPr="00D936E2">
              <w:rPr>
                <w:rFonts w:ascii="PT Astra Serif" w:hAnsi="PT Astra Serif"/>
                <w:sz w:val="18"/>
                <w:szCs w:val="16"/>
              </w:rPr>
              <w:t>орт для подключения гарнитуры</w:t>
            </w:r>
            <w:r>
              <w:rPr>
                <w:rFonts w:ascii="PT Astra Serif" w:hAnsi="PT Astra Serif"/>
                <w:sz w:val="18"/>
                <w:szCs w:val="16"/>
              </w:rPr>
              <w:t>;</w:t>
            </w:r>
          </w:p>
          <w:p w:rsidR="00803EBC" w:rsidRDefault="00D936E2" w:rsidP="00D936E2">
            <w:pPr>
              <w:jc w:val="both"/>
              <w:rPr>
                <w:rFonts w:ascii="PT Astra Serif" w:hAnsi="PT Astra Serif"/>
                <w:sz w:val="18"/>
                <w:szCs w:val="16"/>
              </w:rPr>
            </w:pPr>
            <w:r>
              <w:rPr>
                <w:rFonts w:ascii="PT Astra Serif" w:hAnsi="PT Astra Serif"/>
                <w:sz w:val="18"/>
                <w:szCs w:val="16"/>
              </w:rPr>
              <w:t>- п</w:t>
            </w:r>
            <w:r w:rsidRPr="00D936E2">
              <w:rPr>
                <w:rFonts w:ascii="PT Astra Serif" w:hAnsi="PT Astra Serif"/>
                <w:sz w:val="18"/>
                <w:szCs w:val="16"/>
              </w:rPr>
              <w:t>оддержка аудиокодеков</w:t>
            </w:r>
            <w:r>
              <w:rPr>
                <w:rFonts w:ascii="PT Astra Serif" w:hAnsi="PT Astra Serif"/>
                <w:sz w:val="18"/>
                <w:szCs w:val="16"/>
              </w:rPr>
              <w:t xml:space="preserve">: </w:t>
            </w:r>
            <w:r w:rsidRPr="00D936E2">
              <w:rPr>
                <w:rFonts w:ascii="PT Astra Serif" w:hAnsi="PT Astra Serif"/>
                <w:sz w:val="18"/>
                <w:szCs w:val="16"/>
              </w:rPr>
              <w:t>G.711A</w:t>
            </w:r>
            <w:r w:rsidR="00803EBC">
              <w:rPr>
                <w:rFonts w:ascii="PT Astra Serif" w:hAnsi="PT Astra Serif"/>
                <w:sz w:val="18"/>
                <w:szCs w:val="16"/>
              </w:rPr>
              <w:t>;</w:t>
            </w:r>
          </w:p>
          <w:p w:rsidR="00803EBC" w:rsidRDefault="00803EBC" w:rsidP="00D936E2">
            <w:pPr>
              <w:jc w:val="both"/>
              <w:rPr>
                <w:rFonts w:ascii="PT Astra Serif" w:hAnsi="PT Astra Serif"/>
                <w:sz w:val="18"/>
                <w:szCs w:val="16"/>
              </w:rPr>
            </w:pPr>
            <w:r>
              <w:rPr>
                <w:rFonts w:ascii="PT Astra Serif" w:hAnsi="PT Astra Serif"/>
                <w:sz w:val="18"/>
                <w:szCs w:val="16"/>
              </w:rPr>
              <w:t>- п</w:t>
            </w:r>
            <w:r w:rsidRPr="00D936E2">
              <w:rPr>
                <w:rFonts w:ascii="PT Astra Serif" w:hAnsi="PT Astra Serif"/>
                <w:sz w:val="18"/>
                <w:szCs w:val="16"/>
              </w:rPr>
              <w:t>оддержка аудиокодеков</w:t>
            </w:r>
            <w:r>
              <w:rPr>
                <w:rFonts w:ascii="PT Astra Serif" w:hAnsi="PT Astra Serif"/>
                <w:sz w:val="18"/>
                <w:szCs w:val="16"/>
              </w:rPr>
              <w:t>:</w:t>
            </w:r>
            <w:r w:rsidR="00D936E2">
              <w:rPr>
                <w:rFonts w:ascii="PT Astra Serif" w:hAnsi="PT Astra Serif"/>
                <w:sz w:val="18"/>
                <w:szCs w:val="16"/>
              </w:rPr>
              <w:t xml:space="preserve"> G.711</w:t>
            </w:r>
            <w:r w:rsidR="00D936E2">
              <w:rPr>
                <w:rFonts w:ascii="PT Astra Serif" w:hAnsi="PT Astra Serif"/>
                <w:sz w:val="18"/>
                <w:szCs w:val="16"/>
                <w:lang w:val="en-US"/>
              </w:rPr>
              <w:t>U</w:t>
            </w:r>
            <w:r>
              <w:rPr>
                <w:rFonts w:ascii="PT Astra Serif" w:hAnsi="PT Astra Serif"/>
                <w:sz w:val="18"/>
                <w:szCs w:val="16"/>
              </w:rPr>
              <w:t>;</w:t>
            </w:r>
          </w:p>
          <w:p w:rsidR="00803EBC" w:rsidRDefault="00803EBC" w:rsidP="00D936E2">
            <w:pPr>
              <w:jc w:val="both"/>
              <w:rPr>
                <w:rFonts w:ascii="PT Astra Serif" w:hAnsi="PT Astra Serif"/>
                <w:sz w:val="18"/>
                <w:szCs w:val="16"/>
              </w:rPr>
            </w:pPr>
            <w:r>
              <w:rPr>
                <w:rFonts w:ascii="PT Astra Serif" w:hAnsi="PT Astra Serif"/>
                <w:sz w:val="18"/>
                <w:szCs w:val="16"/>
              </w:rPr>
              <w:t>- п</w:t>
            </w:r>
            <w:r w:rsidRPr="00D936E2">
              <w:rPr>
                <w:rFonts w:ascii="PT Astra Serif" w:hAnsi="PT Astra Serif"/>
                <w:sz w:val="18"/>
                <w:szCs w:val="16"/>
              </w:rPr>
              <w:t>оддержка аудиокодеков</w:t>
            </w:r>
            <w:r>
              <w:rPr>
                <w:rFonts w:ascii="PT Astra Serif" w:hAnsi="PT Astra Serif"/>
                <w:sz w:val="18"/>
                <w:szCs w:val="16"/>
              </w:rPr>
              <w:t xml:space="preserve">: </w:t>
            </w:r>
            <w:r w:rsidR="00D936E2">
              <w:rPr>
                <w:rFonts w:ascii="PT Astra Serif" w:hAnsi="PT Astra Serif"/>
                <w:sz w:val="18"/>
                <w:szCs w:val="16"/>
              </w:rPr>
              <w:t>G.722</w:t>
            </w:r>
            <w:r>
              <w:rPr>
                <w:rFonts w:ascii="PT Astra Serif" w:hAnsi="PT Astra Serif"/>
                <w:sz w:val="18"/>
                <w:szCs w:val="16"/>
              </w:rPr>
              <w:t>;</w:t>
            </w:r>
          </w:p>
          <w:p w:rsidR="00D936E2" w:rsidRDefault="00803EBC" w:rsidP="00D936E2">
            <w:pPr>
              <w:jc w:val="both"/>
              <w:rPr>
                <w:rFonts w:ascii="PT Astra Serif" w:hAnsi="PT Astra Serif"/>
                <w:sz w:val="18"/>
                <w:szCs w:val="16"/>
              </w:rPr>
            </w:pPr>
            <w:r>
              <w:rPr>
                <w:rFonts w:ascii="PT Astra Serif" w:hAnsi="PT Astra Serif"/>
                <w:sz w:val="18"/>
                <w:szCs w:val="16"/>
              </w:rPr>
              <w:t>- п</w:t>
            </w:r>
            <w:r w:rsidRPr="00D936E2">
              <w:rPr>
                <w:rFonts w:ascii="PT Astra Serif" w:hAnsi="PT Astra Serif"/>
                <w:sz w:val="18"/>
                <w:szCs w:val="16"/>
              </w:rPr>
              <w:t>оддержка аудиокодеков</w:t>
            </w:r>
            <w:r>
              <w:rPr>
                <w:rFonts w:ascii="PT Astra Serif" w:hAnsi="PT Astra Serif"/>
                <w:sz w:val="18"/>
                <w:szCs w:val="16"/>
              </w:rPr>
              <w:t>:</w:t>
            </w:r>
            <w:r w:rsidR="00D936E2">
              <w:rPr>
                <w:rFonts w:ascii="PT Astra Serif" w:hAnsi="PT Astra Serif"/>
                <w:sz w:val="18"/>
                <w:szCs w:val="16"/>
              </w:rPr>
              <w:t xml:space="preserve"> G.729;</w:t>
            </w:r>
          </w:p>
          <w:p w:rsidR="00D936E2" w:rsidRPr="00D936E2" w:rsidRDefault="00D936E2" w:rsidP="00D936E2">
            <w:pPr>
              <w:jc w:val="both"/>
              <w:rPr>
                <w:rFonts w:ascii="PT Astra Serif" w:hAnsi="PT Astra Serif"/>
                <w:sz w:val="18"/>
                <w:szCs w:val="16"/>
              </w:rPr>
            </w:pPr>
            <w:r>
              <w:rPr>
                <w:rFonts w:ascii="PT Astra Serif" w:hAnsi="PT Astra Serif"/>
                <w:sz w:val="18"/>
                <w:szCs w:val="16"/>
              </w:rPr>
              <w:t xml:space="preserve">- сетевые протоколы: </w:t>
            </w:r>
            <w:r w:rsidRPr="00D936E2">
              <w:rPr>
                <w:rFonts w:ascii="PT Astra Serif" w:hAnsi="PT Astra Serif"/>
                <w:sz w:val="18"/>
                <w:szCs w:val="16"/>
              </w:rPr>
              <w:t>IPv6</w:t>
            </w:r>
            <w:r>
              <w:rPr>
                <w:rFonts w:ascii="PT Astra Serif" w:hAnsi="PT Astra Serif"/>
                <w:sz w:val="18"/>
                <w:szCs w:val="16"/>
              </w:rPr>
              <w:t xml:space="preserve">, </w:t>
            </w:r>
            <w:r>
              <w:rPr>
                <w:rFonts w:ascii="PT Astra Serif" w:hAnsi="PT Astra Serif"/>
                <w:sz w:val="18"/>
                <w:szCs w:val="16"/>
                <w:lang w:val="en-US"/>
              </w:rPr>
              <w:t>SIP</w:t>
            </w:r>
            <w:r>
              <w:rPr>
                <w:rFonts w:ascii="PT Astra Serif" w:hAnsi="PT Astra Serif"/>
                <w:sz w:val="18"/>
                <w:szCs w:val="16"/>
              </w:rPr>
              <w:t>;</w:t>
            </w:r>
          </w:p>
          <w:p w:rsidR="00D936E2" w:rsidRDefault="00A17CCE" w:rsidP="00D936E2">
            <w:pPr>
              <w:jc w:val="both"/>
              <w:rPr>
                <w:rFonts w:ascii="PT Astra Serif" w:hAnsi="PT Astra Serif"/>
                <w:sz w:val="18"/>
                <w:szCs w:val="16"/>
              </w:rPr>
            </w:pPr>
            <w:r>
              <w:rPr>
                <w:rFonts w:ascii="PT Astra Serif" w:hAnsi="PT Astra Serif"/>
                <w:sz w:val="18"/>
                <w:szCs w:val="16"/>
              </w:rPr>
              <w:t xml:space="preserve">- сетевые функции: </w:t>
            </w:r>
            <w:r w:rsidRPr="00A17CCE">
              <w:rPr>
                <w:rFonts w:ascii="PT Astra Serif" w:hAnsi="PT Astra Serif"/>
                <w:sz w:val="18"/>
                <w:szCs w:val="16"/>
              </w:rPr>
              <w:t>WEB-интерфейс управления</w:t>
            </w:r>
            <w:r>
              <w:rPr>
                <w:rFonts w:ascii="PT Astra Serif" w:hAnsi="PT Astra Serif"/>
                <w:sz w:val="18"/>
                <w:szCs w:val="16"/>
              </w:rPr>
              <w:t>;</w:t>
            </w:r>
          </w:p>
          <w:p w:rsidR="00A17CCE" w:rsidRDefault="00A17CCE" w:rsidP="00D936E2">
            <w:pPr>
              <w:jc w:val="both"/>
              <w:rPr>
                <w:rFonts w:ascii="PT Astra Serif" w:hAnsi="PT Astra Serif"/>
                <w:sz w:val="18"/>
                <w:szCs w:val="16"/>
              </w:rPr>
            </w:pPr>
            <w:r>
              <w:rPr>
                <w:rFonts w:ascii="PT Astra Serif" w:hAnsi="PT Astra Serif"/>
                <w:sz w:val="18"/>
                <w:szCs w:val="16"/>
              </w:rPr>
              <w:t>- сетевые функции: п</w:t>
            </w:r>
            <w:r w:rsidRPr="00A17CCE">
              <w:rPr>
                <w:rFonts w:ascii="PT Astra Serif" w:hAnsi="PT Astra Serif"/>
                <w:sz w:val="18"/>
                <w:szCs w:val="16"/>
              </w:rPr>
              <w:t xml:space="preserve">оддержка получения </w:t>
            </w:r>
            <w:proofErr w:type="spellStart"/>
            <w:r w:rsidRPr="00A17CCE">
              <w:rPr>
                <w:rFonts w:ascii="PT Astra Serif" w:hAnsi="PT Astra Serif"/>
                <w:sz w:val="18"/>
                <w:szCs w:val="16"/>
              </w:rPr>
              <w:t>ip</w:t>
            </w:r>
            <w:proofErr w:type="spellEnd"/>
            <w:r w:rsidRPr="00A17CCE">
              <w:rPr>
                <w:rFonts w:ascii="PT Astra Serif" w:hAnsi="PT Astra Serif"/>
                <w:sz w:val="18"/>
                <w:szCs w:val="16"/>
              </w:rPr>
              <w:t>-адреса по протоколу DHCP</w:t>
            </w:r>
            <w:r>
              <w:rPr>
                <w:rFonts w:ascii="PT Astra Serif" w:hAnsi="PT Astra Serif"/>
                <w:sz w:val="18"/>
                <w:szCs w:val="16"/>
              </w:rPr>
              <w:t>;</w:t>
            </w:r>
          </w:p>
          <w:p w:rsidR="00C426D7" w:rsidRDefault="00C426D7" w:rsidP="00D936E2">
            <w:pPr>
              <w:jc w:val="both"/>
              <w:rPr>
                <w:rFonts w:ascii="PT Astra Serif" w:hAnsi="PT Astra Serif"/>
                <w:sz w:val="18"/>
                <w:szCs w:val="16"/>
              </w:rPr>
            </w:pPr>
            <w:r>
              <w:rPr>
                <w:rFonts w:ascii="PT Astra Serif" w:hAnsi="PT Astra Serif"/>
                <w:sz w:val="18"/>
                <w:szCs w:val="16"/>
              </w:rPr>
              <w:t>- сетевые функции: п</w:t>
            </w:r>
            <w:r w:rsidRPr="00C426D7">
              <w:rPr>
                <w:rFonts w:ascii="PT Astra Serif" w:hAnsi="PT Astra Serif"/>
                <w:sz w:val="18"/>
                <w:szCs w:val="16"/>
              </w:rPr>
              <w:t>оддержка синхронизации даты и времени по протоколу NTP</w:t>
            </w:r>
            <w:r>
              <w:rPr>
                <w:rFonts w:ascii="PT Astra Serif" w:hAnsi="PT Astra Serif"/>
                <w:sz w:val="18"/>
                <w:szCs w:val="16"/>
              </w:rPr>
              <w:t>;</w:t>
            </w:r>
          </w:p>
          <w:p w:rsidR="00A17CCE" w:rsidRDefault="00A17CCE" w:rsidP="00D936E2">
            <w:pPr>
              <w:jc w:val="both"/>
              <w:rPr>
                <w:rFonts w:ascii="PT Astra Serif" w:hAnsi="PT Astra Serif"/>
                <w:sz w:val="18"/>
                <w:szCs w:val="16"/>
              </w:rPr>
            </w:pPr>
            <w:r>
              <w:rPr>
                <w:rFonts w:ascii="PT Astra Serif" w:hAnsi="PT Astra Serif"/>
                <w:sz w:val="18"/>
                <w:szCs w:val="16"/>
              </w:rPr>
              <w:t xml:space="preserve">- </w:t>
            </w:r>
            <w:r>
              <w:rPr>
                <w:rFonts w:ascii="PT Astra Serif" w:hAnsi="PT Astra Serif"/>
                <w:sz w:val="18"/>
                <w:szCs w:val="16"/>
              </w:rPr>
              <w:t>с</w:t>
            </w:r>
            <w:r w:rsidRPr="00A17CCE">
              <w:rPr>
                <w:rFonts w:ascii="PT Astra Serif" w:hAnsi="PT Astra Serif"/>
                <w:sz w:val="18"/>
                <w:szCs w:val="16"/>
              </w:rPr>
              <w:t>корость портов Ethernet</w:t>
            </w:r>
            <w:r>
              <w:rPr>
                <w:rFonts w:ascii="PT Astra Serif" w:hAnsi="PT Astra Serif"/>
                <w:sz w:val="18"/>
                <w:szCs w:val="16"/>
              </w:rPr>
              <w:t>:</w:t>
            </w:r>
            <w:r>
              <w:rPr>
                <w:rFonts w:ascii="PT Astra Serif" w:hAnsi="PT Astra Serif"/>
                <w:sz w:val="18"/>
                <w:szCs w:val="16"/>
              </w:rPr>
              <w:t xml:space="preserve"> </w:t>
            </w:r>
            <w:r w:rsidRPr="00B346C1">
              <w:rPr>
                <w:rFonts w:ascii="PT Astra Serif" w:hAnsi="PT Astra Serif"/>
                <w:sz w:val="18"/>
                <w:szCs w:val="16"/>
              </w:rPr>
              <w:t>≥</w:t>
            </w:r>
            <w:r>
              <w:rPr>
                <w:rFonts w:ascii="PT Astra Serif" w:hAnsi="PT Astra Serif"/>
                <w:sz w:val="18"/>
                <w:szCs w:val="16"/>
              </w:rPr>
              <w:t xml:space="preserve"> 100 </w:t>
            </w:r>
            <w:r w:rsidRPr="00A17CCE">
              <w:rPr>
                <w:rFonts w:ascii="PT Astra Serif" w:hAnsi="PT Astra Serif"/>
                <w:sz w:val="18"/>
                <w:szCs w:val="16"/>
              </w:rPr>
              <w:t>Мегабит в секунду</w:t>
            </w:r>
            <w:r>
              <w:rPr>
                <w:rFonts w:ascii="PT Astra Serif" w:hAnsi="PT Astra Serif"/>
                <w:sz w:val="18"/>
                <w:szCs w:val="16"/>
              </w:rPr>
              <w:t>;</w:t>
            </w:r>
          </w:p>
          <w:p w:rsidR="00A17CCE" w:rsidRDefault="00A17CCE" w:rsidP="00D936E2">
            <w:pPr>
              <w:jc w:val="both"/>
              <w:rPr>
                <w:rFonts w:ascii="PT Astra Serif" w:hAnsi="PT Astra Serif"/>
                <w:sz w:val="18"/>
                <w:szCs w:val="16"/>
              </w:rPr>
            </w:pPr>
            <w:r>
              <w:rPr>
                <w:rFonts w:ascii="PT Astra Serif" w:hAnsi="PT Astra Serif"/>
                <w:sz w:val="18"/>
                <w:szCs w:val="16"/>
              </w:rPr>
              <w:t>- т</w:t>
            </w:r>
            <w:r w:rsidRPr="00A17CCE">
              <w:rPr>
                <w:rFonts w:ascii="PT Astra Serif" w:hAnsi="PT Astra Serif"/>
                <w:sz w:val="18"/>
                <w:szCs w:val="16"/>
              </w:rPr>
              <w:t>ип устройства</w:t>
            </w:r>
            <w:r>
              <w:rPr>
                <w:rFonts w:ascii="PT Astra Serif" w:hAnsi="PT Astra Serif"/>
                <w:sz w:val="18"/>
                <w:szCs w:val="16"/>
              </w:rPr>
              <w:t>: стационарный телефон;</w:t>
            </w:r>
          </w:p>
          <w:p w:rsidR="00A17CCE" w:rsidRDefault="00A17CCE" w:rsidP="00D936E2">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 xml:space="preserve">: </w:t>
            </w:r>
            <w:r w:rsidR="00591D45">
              <w:rPr>
                <w:rFonts w:ascii="PT Astra Serif" w:hAnsi="PT Astra Serif"/>
                <w:sz w:val="18"/>
                <w:szCs w:val="16"/>
              </w:rPr>
              <w:t>громкая связь</w:t>
            </w:r>
            <w:r>
              <w:rPr>
                <w:rFonts w:ascii="PT Astra Serif" w:hAnsi="PT Astra Serif"/>
                <w:sz w:val="18"/>
                <w:szCs w:val="16"/>
              </w:rPr>
              <w:t>;</w:t>
            </w:r>
          </w:p>
          <w:p w:rsidR="00591D45" w:rsidRDefault="00591D45" w:rsidP="00D936E2">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w:t>
            </w:r>
            <w:r w:rsidR="004A21EC">
              <w:t xml:space="preserve"> </w:t>
            </w:r>
            <w:r w:rsidR="004A21EC" w:rsidRPr="004A21EC">
              <w:rPr>
                <w:rFonts w:ascii="PT Astra Serif" w:hAnsi="PT Astra Serif"/>
                <w:sz w:val="18"/>
                <w:szCs w:val="16"/>
              </w:rPr>
              <w:t>отключение микрофона</w:t>
            </w:r>
            <w:r w:rsidR="004A21EC">
              <w:rPr>
                <w:rFonts w:ascii="PT Astra Serif" w:hAnsi="PT Astra Serif"/>
                <w:sz w:val="18"/>
                <w:szCs w:val="16"/>
              </w:rPr>
              <w:t>;</w:t>
            </w:r>
          </w:p>
          <w:p w:rsidR="00591D45" w:rsidRDefault="00591D45" w:rsidP="00D936E2">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w:t>
            </w:r>
            <w:r w:rsidR="004A21EC">
              <w:t xml:space="preserve"> </w:t>
            </w:r>
            <w:r w:rsidR="004A21EC" w:rsidRPr="004A21EC">
              <w:rPr>
                <w:rFonts w:ascii="PT Astra Serif" w:hAnsi="PT Astra Serif"/>
                <w:sz w:val="18"/>
                <w:szCs w:val="16"/>
              </w:rPr>
              <w:t>отображение номера и имени вызывающего абонента</w:t>
            </w:r>
            <w:r w:rsidR="004A21EC">
              <w:rPr>
                <w:rFonts w:ascii="PT Astra Serif" w:hAnsi="PT Astra Serif"/>
                <w:sz w:val="18"/>
                <w:szCs w:val="16"/>
              </w:rPr>
              <w:t>;</w:t>
            </w:r>
          </w:p>
          <w:p w:rsidR="00591D45" w:rsidRDefault="00591D45" w:rsidP="00D936E2">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w:t>
            </w:r>
            <w:r w:rsidR="004A21EC">
              <w:t xml:space="preserve"> </w:t>
            </w:r>
            <w:r w:rsidR="004A21EC" w:rsidRPr="004A21EC">
              <w:rPr>
                <w:rFonts w:ascii="PT Astra Serif" w:hAnsi="PT Astra Serif"/>
                <w:sz w:val="18"/>
                <w:szCs w:val="16"/>
              </w:rPr>
              <w:t>переадресация вызова</w:t>
            </w:r>
            <w:r w:rsidR="004A21EC">
              <w:rPr>
                <w:rFonts w:ascii="PT Astra Serif" w:hAnsi="PT Astra Serif"/>
                <w:sz w:val="18"/>
                <w:szCs w:val="16"/>
              </w:rPr>
              <w:t>;</w:t>
            </w:r>
          </w:p>
          <w:p w:rsidR="00591D45" w:rsidRDefault="00591D45" w:rsidP="00D936E2">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w:t>
            </w:r>
            <w:r w:rsidR="004A21EC">
              <w:t xml:space="preserve"> </w:t>
            </w:r>
            <w:r w:rsidR="004A21EC" w:rsidRPr="004A21EC">
              <w:rPr>
                <w:rFonts w:ascii="PT Astra Serif" w:hAnsi="PT Astra Serif"/>
                <w:sz w:val="18"/>
                <w:szCs w:val="16"/>
              </w:rPr>
              <w:t>переадресация по занятости</w:t>
            </w:r>
            <w:r w:rsidR="004A21EC">
              <w:rPr>
                <w:rFonts w:ascii="PT Astra Serif" w:hAnsi="PT Astra Serif"/>
                <w:sz w:val="18"/>
                <w:szCs w:val="16"/>
              </w:rPr>
              <w:t>;</w:t>
            </w:r>
          </w:p>
          <w:p w:rsidR="00591D45" w:rsidRDefault="00591D45" w:rsidP="00D936E2">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w:t>
            </w:r>
            <w:r w:rsidR="004A21EC">
              <w:t xml:space="preserve"> </w:t>
            </w:r>
            <w:r w:rsidR="004A21EC" w:rsidRPr="004A21EC">
              <w:rPr>
                <w:rFonts w:ascii="PT Astra Serif" w:hAnsi="PT Astra Serif"/>
                <w:sz w:val="18"/>
                <w:szCs w:val="16"/>
              </w:rPr>
              <w:t xml:space="preserve">переадресация по </w:t>
            </w:r>
            <w:proofErr w:type="spellStart"/>
            <w:r w:rsidR="004A21EC" w:rsidRPr="004A21EC">
              <w:rPr>
                <w:rFonts w:ascii="PT Astra Serif" w:hAnsi="PT Astra Serif"/>
                <w:sz w:val="18"/>
                <w:szCs w:val="16"/>
              </w:rPr>
              <w:t>неответу</w:t>
            </w:r>
            <w:proofErr w:type="spellEnd"/>
            <w:r w:rsidR="004A21EC">
              <w:rPr>
                <w:rFonts w:ascii="PT Astra Serif" w:hAnsi="PT Astra Serif"/>
                <w:sz w:val="18"/>
                <w:szCs w:val="16"/>
              </w:rPr>
              <w:t>;</w:t>
            </w:r>
          </w:p>
          <w:p w:rsidR="00591D45" w:rsidRDefault="00591D45" w:rsidP="00D936E2">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w:t>
            </w:r>
            <w:r w:rsidR="004A21EC">
              <w:t xml:space="preserve"> </w:t>
            </w:r>
            <w:r w:rsidR="004A21EC" w:rsidRPr="004A21EC">
              <w:rPr>
                <w:rFonts w:ascii="PT Astra Serif" w:hAnsi="PT Astra Serif"/>
                <w:sz w:val="18"/>
                <w:szCs w:val="16"/>
              </w:rPr>
              <w:t>удержание вызова</w:t>
            </w:r>
            <w:r w:rsidR="004A21EC">
              <w:rPr>
                <w:rFonts w:ascii="PT Astra Serif" w:hAnsi="PT Astra Serif"/>
                <w:sz w:val="18"/>
                <w:szCs w:val="16"/>
              </w:rPr>
              <w:t>;</w:t>
            </w:r>
          </w:p>
          <w:p w:rsidR="008B3FF2" w:rsidRDefault="00A17CCE" w:rsidP="00D936E2">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 ф</w:t>
            </w:r>
            <w:r w:rsidRPr="00A17CCE">
              <w:rPr>
                <w:rFonts w:ascii="PT Astra Serif" w:hAnsi="PT Astra Serif"/>
                <w:sz w:val="18"/>
                <w:szCs w:val="16"/>
              </w:rPr>
              <w:t>ункция не беспокоить</w:t>
            </w:r>
            <w:r w:rsidR="004A21EC">
              <w:rPr>
                <w:rFonts w:ascii="PT Astra Serif" w:hAnsi="PT Astra Serif"/>
                <w:sz w:val="18"/>
                <w:szCs w:val="16"/>
              </w:rPr>
              <w:t>.</w:t>
            </w:r>
          </w:p>
          <w:p w:rsidR="00DF0577" w:rsidRDefault="00DF0577" w:rsidP="00D936E2">
            <w:pPr>
              <w:jc w:val="both"/>
              <w:rPr>
                <w:rFonts w:ascii="PT Astra Serif" w:hAnsi="PT Astra Serif"/>
                <w:sz w:val="18"/>
                <w:szCs w:val="16"/>
              </w:rPr>
            </w:pPr>
          </w:p>
          <w:p w:rsidR="00DF0577" w:rsidRPr="00DF0577" w:rsidRDefault="00DF0577" w:rsidP="00DF0577">
            <w:pPr>
              <w:jc w:val="both"/>
              <w:rPr>
                <w:rFonts w:ascii="PT Astra Serif" w:hAnsi="PT Astra Serif"/>
                <w:sz w:val="18"/>
                <w:szCs w:val="16"/>
              </w:rPr>
            </w:pPr>
            <w:r w:rsidRPr="00DF0577">
              <w:rPr>
                <w:rFonts w:ascii="PT Astra Serif" w:hAnsi="PT Astra Serif"/>
                <w:sz w:val="18"/>
                <w:szCs w:val="16"/>
              </w:rPr>
              <w:t>Дополнительные характеристики:</w:t>
            </w:r>
          </w:p>
          <w:p w:rsidR="00DF0577" w:rsidRPr="00DF0577" w:rsidRDefault="00DF0577" w:rsidP="00DF0577">
            <w:pPr>
              <w:jc w:val="both"/>
              <w:rPr>
                <w:rFonts w:ascii="PT Astra Serif" w:hAnsi="PT Astra Serif"/>
                <w:sz w:val="18"/>
                <w:szCs w:val="16"/>
              </w:rPr>
            </w:pPr>
            <w:r w:rsidRPr="00DF0577">
              <w:rPr>
                <w:rFonts w:ascii="PT Astra Serif" w:hAnsi="PT Astra Serif"/>
                <w:sz w:val="18"/>
                <w:szCs w:val="16"/>
              </w:rPr>
              <w:t xml:space="preserve">1. </w:t>
            </w:r>
            <w:r>
              <w:rPr>
                <w:rFonts w:ascii="PT Astra Serif" w:hAnsi="PT Astra Serif"/>
                <w:sz w:val="18"/>
                <w:szCs w:val="16"/>
              </w:rPr>
              <w:t xml:space="preserve">наличие </w:t>
            </w:r>
            <w:r>
              <w:rPr>
                <w:rFonts w:ascii="PT Astra Serif" w:hAnsi="PT Astra Serif"/>
                <w:sz w:val="18"/>
                <w:szCs w:val="16"/>
              </w:rPr>
              <w:t>в комплекте поставки</w:t>
            </w:r>
            <w:r>
              <w:rPr>
                <w:rFonts w:ascii="PT Astra Serif" w:hAnsi="PT Astra Serif"/>
                <w:sz w:val="18"/>
                <w:szCs w:val="16"/>
              </w:rPr>
              <w:t xml:space="preserve"> блока питания</w:t>
            </w:r>
            <w:r w:rsidRPr="00DF0577">
              <w:rPr>
                <w:rFonts w:ascii="PT Astra Serif" w:hAnsi="PT Astra Serif"/>
                <w:sz w:val="18"/>
                <w:szCs w:val="16"/>
              </w:rPr>
              <w:t>: да;</w:t>
            </w:r>
          </w:p>
          <w:p w:rsidR="00DF0577" w:rsidRPr="00DF0577" w:rsidRDefault="00DF0577" w:rsidP="00DF0577">
            <w:pPr>
              <w:jc w:val="both"/>
              <w:rPr>
                <w:rFonts w:ascii="PT Astra Serif" w:hAnsi="PT Astra Serif"/>
                <w:sz w:val="18"/>
                <w:szCs w:val="16"/>
              </w:rPr>
            </w:pPr>
            <w:r w:rsidRPr="00DF0577">
              <w:rPr>
                <w:rFonts w:ascii="PT Astra Serif" w:hAnsi="PT Astra Serif"/>
                <w:sz w:val="18"/>
                <w:szCs w:val="16"/>
              </w:rPr>
              <w:t xml:space="preserve">2. </w:t>
            </w:r>
            <w:r>
              <w:rPr>
                <w:rFonts w:ascii="PT Astra Serif" w:hAnsi="PT Astra Serif"/>
                <w:sz w:val="18"/>
                <w:szCs w:val="16"/>
              </w:rPr>
              <w:t xml:space="preserve">наличие </w:t>
            </w:r>
            <w:r>
              <w:rPr>
                <w:rFonts w:ascii="PT Astra Serif" w:hAnsi="PT Astra Serif"/>
                <w:sz w:val="18"/>
                <w:szCs w:val="16"/>
              </w:rPr>
              <w:t>в комплекте поставки</w:t>
            </w:r>
            <w:r w:rsidRPr="00DF0577">
              <w:rPr>
                <w:rFonts w:ascii="PT Astra Serif" w:hAnsi="PT Astra Serif"/>
                <w:sz w:val="18"/>
                <w:szCs w:val="16"/>
              </w:rPr>
              <w:t xml:space="preserve"> </w:t>
            </w:r>
            <w:r>
              <w:rPr>
                <w:rFonts w:ascii="PT Astra Serif" w:hAnsi="PT Astra Serif"/>
                <w:sz w:val="18"/>
                <w:szCs w:val="16"/>
              </w:rPr>
              <w:t xml:space="preserve">кабеля </w:t>
            </w:r>
            <w:r>
              <w:rPr>
                <w:rFonts w:ascii="PT Astra Serif" w:hAnsi="PT Astra Serif"/>
                <w:sz w:val="18"/>
                <w:szCs w:val="16"/>
                <w:lang w:val="en-US"/>
              </w:rPr>
              <w:t>RJ</w:t>
            </w:r>
            <w:r w:rsidRPr="00DF0577">
              <w:rPr>
                <w:rFonts w:ascii="PT Astra Serif" w:hAnsi="PT Astra Serif"/>
                <w:sz w:val="18"/>
                <w:szCs w:val="16"/>
              </w:rPr>
              <w:t xml:space="preserve">-45 </w:t>
            </w:r>
            <w:r>
              <w:rPr>
                <w:rFonts w:ascii="PT Astra Serif" w:hAnsi="PT Astra Serif"/>
                <w:sz w:val="18"/>
                <w:szCs w:val="16"/>
              </w:rPr>
              <w:t>длиной не менее 3 м</w:t>
            </w:r>
            <w:r w:rsidRPr="00DF0577">
              <w:rPr>
                <w:rFonts w:ascii="PT Astra Serif" w:hAnsi="PT Astra Serif"/>
                <w:sz w:val="18"/>
                <w:szCs w:val="16"/>
              </w:rPr>
              <w:t xml:space="preserve">: </w:t>
            </w:r>
            <w:r>
              <w:rPr>
                <w:rFonts w:ascii="PT Astra Serif" w:hAnsi="PT Astra Serif"/>
                <w:sz w:val="18"/>
                <w:szCs w:val="16"/>
              </w:rPr>
              <w:t>да</w:t>
            </w:r>
            <w:r w:rsidRPr="00DF0577">
              <w:rPr>
                <w:rFonts w:ascii="PT Astra Serif" w:hAnsi="PT Astra Serif"/>
                <w:sz w:val="18"/>
                <w:szCs w:val="16"/>
              </w:rPr>
              <w:t>.</w:t>
            </w:r>
          </w:p>
          <w:p w:rsidR="00DF0577" w:rsidRPr="00DF0577" w:rsidRDefault="00DF0577" w:rsidP="00DF0577">
            <w:pPr>
              <w:jc w:val="both"/>
              <w:rPr>
                <w:rFonts w:ascii="PT Astra Serif" w:hAnsi="PT Astra Serif"/>
                <w:sz w:val="18"/>
                <w:szCs w:val="16"/>
              </w:rPr>
            </w:pPr>
          </w:p>
          <w:p w:rsidR="00DF0577" w:rsidRPr="00DF0577" w:rsidRDefault="00DF0577" w:rsidP="00DF0577">
            <w:pPr>
              <w:jc w:val="both"/>
              <w:rPr>
                <w:rFonts w:ascii="PT Astra Serif" w:hAnsi="PT Astra Serif"/>
                <w:sz w:val="18"/>
                <w:szCs w:val="16"/>
              </w:rPr>
            </w:pPr>
            <w:r w:rsidRPr="00DF0577">
              <w:rPr>
                <w:rFonts w:ascii="PT Astra Serif" w:hAnsi="PT Astra Serif"/>
                <w:sz w:val="18"/>
                <w:szCs w:val="16"/>
              </w:rPr>
              <w:t>Обоснование дополнительных характеристик:</w:t>
            </w:r>
          </w:p>
          <w:p w:rsidR="00DF0577" w:rsidRPr="00DF0577" w:rsidRDefault="00DF0577" w:rsidP="00DF0577">
            <w:pPr>
              <w:jc w:val="both"/>
              <w:rPr>
                <w:rFonts w:ascii="PT Astra Serif" w:hAnsi="PT Astra Serif"/>
                <w:sz w:val="18"/>
                <w:szCs w:val="16"/>
              </w:rPr>
            </w:pPr>
            <w:r w:rsidRPr="00DF0577">
              <w:rPr>
                <w:rFonts w:ascii="PT Astra Serif" w:hAnsi="PT Astra Serif"/>
                <w:sz w:val="18"/>
                <w:szCs w:val="16"/>
              </w:rPr>
              <w:t xml:space="preserve">1. </w:t>
            </w:r>
            <w:r>
              <w:rPr>
                <w:rFonts w:ascii="PT Astra Serif" w:hAnsi="PT Astra Serif"/>
                <w:sz w:val="18"/>
                <w:szCs w:val="16"/>
              </w:rPr>
              <w:t>наличие в комплекте поставки блока питания</w:t>
            </w:r>
            <w:r w:rsidRPr="00DF0577">
              <w:rPr>
                <w:rFonts w:ascii="PT Astra Serif" w:hAnsi="PT Astra Serif"/>
                <w:sz w:val="18"/>
                <w:szCs w:val="16"/>
              </w:rPr>
              <w:t xml:space="preserve">: для </w:t>
            </w:r>
            <w:r>
              <w:rPr>
                <w:rFonts w:ascii="PT Astra Serif" w:hAnsi="PT Astra Serif"/>
                <w:sz w:val="18"/>
                <w:szCs w:val="16"/>
              </w:rPr>
              <w:t>подключения устройства к электропитанию</w:t>
            </w:r>
            <w:r w:rsidRPr="00DF0577">
              <w:rPr>
                <w:rFonts w:ascii="PT Astra Serif" w:hAnsi="PT Astra Serif"/>
                <w:sz w:val="18"/>
                <w:szCs w:val="16"/>
              </w:rPr>
              <w:t>;</w:t>
            </w:r>
          </w:p>
          <w:p w:rsidR="00DF0577" w:rsidRPr="00B346C1" w:rsidRDefault="00DF0577" w:rsidP="00DF0577">
            <w:pPr>
              <w:jc w:val="both"/>
              <w:rPr>
                <w:rFonts w:ascii="PT Astra Serif" w:hAnsi="PT Astra Serif"/>
                <w:sz w:val="18"/>
                <w:szCs w:val="16"/>
              </w:rPr>
            </w:pPr>
            <w:r w:rsidRPr="00DF0577">
              <w:rPr>
                <w:rFonts w:ascii="PT Astra Serif" w:hAnsi="PT Astra Serif"/>
                <w:sz w:val="18"/>
                <w:szCs w:val="16"/>
              </w:rPr>
              <w:t xml:space="preserve">2. </w:t>
            </w:r>
            <w:r>
              <w:rPr>
                <w:rFonts w:ascii="PT Astra Serif" w:hAnsi="PT Astra Serif"/>
                <w:sz w:val="18"/>
                <w:szCs w:val="16"/>
              </w:rPr>
              <w:t>наличие в комплекте поставки</w:t>
            </w:r>
            <w:r w:rsidRPr="00DF0577">
              <w:rPr>
                <w:rFonts w:ascii="PT Astra Serif" w:hAnsi="PT Astra Serif"/>
                <w:sz w:val="18"/>
                <w:szCs w:val="16"/>
              </w:rPr>
              <w:t xml:space="preserve"> </w:t>
            </w:r>
            <w:r>
              <w:rPr>
                <w:rFonts w:ascii="PT Astra Serif" w:hAnsi="PT Astra Serif"/>
                <w:sz w:val="18"/>
                <w:szCs w:val="16"/>
              </w:rPr>
              <w:t xml:space="preserve">кабеля </w:t>
            </w:r>
            <w:r>
              <w:rPr>
                <w:rFonts w:ascii="PT Astra Serif" w:hAnsi="PT Astra Serif"/>
                <w:sz w:val="18"/>
                <w:szCs w:val="16"/>
                <w:lang w:val="en-US"/>
              </w:rPr>
              <w:t>RJ</w:t>
            </w:r>
            <w:r w:rsidRPr="00DF0577">
              <w:rPr>
                <w:rFonts w:ascii="PT Astra Serif" w:hAnsi="PT Astra Serif"/>
                <w:sz w:val="18"/>
                <w:szCs w:val="16"/>
              </w:rPr>
              <w:t xml:space="preserve">-45 </w:t>
            </w:r>
            <w:r>
              <w:rPr>
                <w:rFonts w:ascii="PT Astra Serif" w:hAnsi="PT Astra Serif"/>
                <w:sz w:val="18"/>
                <w:szCs w:val="16"/>
              </w:rPr>
              <w:t>длиной не менее 3 м</w:t>
            </w:r>
            <w:r w:rsidRPr="00DF0577">
              <w:rPr>
                <w:rFonts w:ascii="PT Astra Serif" w:hAnsi="PT Astra Serif"/>
                <w:sz w:val="18"/>
                <w:szCs w:val="16"/>
              </w:rPr>
              <w:t xml:space="preserve">: для </w:t>
            </w:r>
            <w:r>
              <w:rPr>
                <w:rFonts w:ascii="PT Astra Serif" w:hAnsi="PT Astra Serif"/>
                <w:sz w:val="18"/>
                <w:szCs w:val="16"/>
              </w:rPr>
              <w:t>подключения устройства к линии связи.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B3FF2" w:rsidRPr="0012081E" w:rsidRDefault="008B3FF2" w:rsidP="00905E64">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B3FF2" w:rsidRPr="0012081E" w:rsidRDefault="008B3FF2" w:rsidP="00456ADA">
            <w:pPr>
              <w:autoSpaceDE w:val="0"/>
              <w:spacing w:after="60"/>
              <w:jc w:val="center"/>
              <w:rPr>
                <w:rFonts w:ascii="PT Astra Serif" w:hAnsi="PT Astra Serif"/>
                <w:szCs w:val="24"/>
              </w:rPr>
            </w:pPr>
            <w:r>
              <w:rPr>
                <w:rFonts w:ascii="PT Astra Serif" w:hAnsi="PT Astra Serif"/>
                <w:szCs w:val="24"/>
              </w:rPr>
              <w:t>4</w:t>
            </w:r>
            <w:r w:rsidR="00456ADA">
              <w:rPr>
                <w:rFonts w:ascii="PT Astra Serif" w:hAnsi="PT Astra Serif"/>
                <w:szCs w:val="24"/>
              </w:rPr>
              <w:t>3</w:t>
            </w:r>
          </w:p>
        </w:tc>
      </w:tr>
      <w:tr w:rsidR="00DF0577" w:rsidRPr="0012081E" w:rsidTr="008B3FF2">
        <w:trPr>
          <w:trHeight w:val="267"/>
        </w:trPr>
        <w:tc>
          <w:tcPr>
            <w:tcW w:w="545" w:type="dxa"/>
            <w:tcBorders>
              <w:top w:val="single" w:sz="4" w:space="0" w:color="auto"/>
              <w:left w:val="single" w:sz="4" w:space="0" w:color="auto"/>
              <w:bottom w:val="single" w:sz="4" w:space="0" w:color="auto"/>
              <w:right w:val="single" w:sz="4" w:space="0" w:color="auto"/>
            </w:tcBorders>
          </w:tcPr>
          <w:p w:rsidR="00DF0577" w:rsidRDefault="00DF0577" w:rsidP="00DF0577">
            <w:pPr>
              <w:jc w:val="center"/>
              <w:rPr>
                <w:rFonts w:ascii="PT Astra Serif" w:hAnsi="PT Astra Serif"/>
              </w:rPr>
            </w:pPr>
            <w:r>
              <w:rPr>
                <w:rFonts w:ascii="PT Astra Serif" w:hAnsi="PT Astra Serif"/>
              </w:rPr>
              <w:t>2</w:t>
            </w:r>
          </w:p>
        </w:tc>
        <w:tc>
          <w:tcPr>
            <w:tcW w:w="1327" w:type="dxa"/>
            <w:tcBorders>
              <w:top w:val="single" w:sz="4" w:space="0" w:color="000000"/>
              <w:left w:val="single" w:sz="4" w:space="0" w:color="000000"/>
              <w:bottom w:val="single" w:sz="4" w:space="0" w:color="000000"/>
            </w:tcBorders>
            <w:shd w:val="clear" w:color="auto" w:fill="auto"/>
          </w:tcPr>
          <w:p w:rsidR="00DF0577" w:rsidRPr="00572D66" w:rsidRDefault="00DF0577" w:rsidP="00DF0577">
            <w:pPr>
              <w:rPr>
                <w:rFonts w:ascii="PT Astra Serif" w:hAnsi="PT Astra Serif"/>
                <w:sz w:val="18"/>
                <w:szCs w:val="18"/>
                <w:lang w:val="en-US"/>
              </w:rPr>
            </w:pPr>
            <w:r w:rsidRPr="0037137C">
              <w:rPr>
                <w:rFonts w:ascii="PT Astra Serif" w:hAnsi="PT Astra Serif"/>
                <w:sz w:val="18"/>
                <w:szCs w:val="18"/>
              </w:rPr>
              <w:t>26.30.11.110-00000047</w:t>
            </w:r>
          </w:p>
          <w:p w:rsidR="00DF0577" w:rsidRPr="00572D66" w:rsidRDefault="00DF0577" w:rsidP="00DF0577">
            <w:pPr>
              <w:jc w:val="both"/>
              <w:rPr>
                <w:rFonts w:ascii="PT Astra Serif" w:hAnsi="PT Astra Serif"/>
                <w:sz w:val="18"/>
                <w:szCs w:val="18"/>
                <w:lang w:val="en-US"/>
              </w:rPr>
            </w:pPr>
          </w:p>
        </w:tc>
        <w:tc>
          <w:tcPr>
            <w:tcW w:w="1513" w:type="dxa"/>
            <w:tcBorders>
              <w:top w:val="single" w:sz="4" w:space="0" w:color="000000"/>
              <w:left w:val="single" w:sz="4" w:space="0" w:color="000000"/>
              <w:bottom w:val="single" w:sz="4" w:space="0" w:color="000000"/>
            </w:tcBorders>
            <w:shd w:val="clear" w:color="auto" w:fill="auto"/>
          </w:tcPr>
          <w:p w:rsidR="00DF0577" w:rsidRDefault="00DF0577" w:rsidP="00DF0577">
            <w:pPr>
              <w:autoSpaceDE w:val="0"/>
              <w:jc w:val="both"/>
              <w:rPr>
                <w:rFonts w:ascii="PT Astra Serif" w:hAnsi="PT Astra Serif"/>
              </w:rPr>
            </w:pPr>
            <w:r w:rsidRPr="0037137C">
              <w:rPr>
                <w:rFonts w:ascii="PT Astra Serif" w:hAnsi="PT Astra Serif"/>
              </w:rPr>
              <w:t>Терминал IP телефонии</w:t>
            </w:r>
          </w:p>
          <w:p w:rsidR="00DF0577" w:rsidRPr="0012081E" w:rsidRDefault="00DF0577" w:rsidP="00DF0577">
            <w:pPr>
              <w:autoSpaceDE w:val="0"/>
              <w:jc w:val="both"/>
              <w:rPr>
                <w:rFonts w:ascii="PT Astra Serif" w:hAnsi="PT Astra Serif"/>
              </w:rPr>
            </w:pPr>
          </w:p>
        </w:tc>
        <w:tc>
          <w:tcPr>
            <w:tcW w:w="5149" w:type="dxa"/>
            <w:tcBorders>
              <w:top w:val="single" w:sz="4" w:space="0" w:color="000000"/>
              <w:left w:val="single" w:sz="4" w:space="0" w:color="000000"/>
              <w:bottom w:val="single" w:sz="4" w:space="0" w:color="000000"/>
            </w:tcBorders>
            <w:shd w:val="clear" w:color="auto" w:fill="auto"/>
          </w:tcPr>
          <w:p w:rsidR="00DF0577" w:rsidRPr="00F33C8B" w:rsidRDefault="00DF0577" w:rsidP="00DF0577">
            <w:pPr>
              <w:jc w:val="both"/>
              <w:rPr>
                <w:rFonts w:ascii="PT Astra Serif" w:hAnsi="PT Astra Serif"/>
                <w:sz w:val="18"/>
                <w:szCs w:val="16"/>
              </w:rPr>
            </w:pPr>
            <w:r>
              <w:rPr>
                <w:rFonts w:ascii="PT Astra Serif" w:hAnsi="PT Astra Serif"/>
                <w:sz w:val="18"/>
                <w:szCs w:val="16"/>
              </w:rPr>
              <w:t>- дисплей: монохромный;</w:t>
            </w:r>
          </w:p>
          <w:p w:rsidR="00DF0577" w:rsidRDefault="00DF0577" w:rsidP="00DF0577">
            <w:pPr>
              <w:jc w:val="both"/>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к</w:t>
            </w:r>
            <w:r w:rsidRPr="00961C6E">
              <w:rPr>
                <w:rFonts w:ascii="PT Astra Serif" w:hAnsi="PT Astra Serif"/>
                <w:sz w:val="18"/>
                <w:szCs w:val="16"/>
              </w:rPr>
              <w:t>оличество поддерживаемых SIP-линий</w:t>
            </w:r>
            <w:r w:rsidRPr="00B346C1">
              <w:rPr>
                <w:rFonts w:ascii="PT Astra Serif" w:hAnsi="PT Astra Serif"/>
                <w:sz w:val="18"/>
                <w:szCs w:val="16"/>
              </w:rPr>
              <w:t xml:space="preserve">: </w:t>
            </w:r>
            <w:r w:rsidRPr="00B346C1">
              <w:rPr>
                <w:rFonts w:ascii="PT Astra Serif" w:hAnsi="PT Astra Serif"/>
                <w:sz w:val="18"/>
                <w:szCs w:val="16"/>
              </w:rPr>
              <w:t>≥</w:t>
            </w:r>
            <w:r>
              <w:rPr>
                <w:rFonts w:ascii="PT Astra Serif" w:hAnsi="PT Astra Serif"/>
                <w:sz w:val="18"/>
                <w:szCs w:val="16"/>
              </w:rPr>
              <w:t xml:space="preserve"> </w:t>
            </w:r>
            <w:r w:rsidR="00B92992">
              <w:rPr>
                <w:rFonts w:ascii="PT Astra Serif" w:hAnsi="PT Astra Serif"/>
                <w:sz w:val="18"/>
                <w:szCs w:val="16"/>
              </w:rPr>
              <w:t>1</w:t>
            </w:r>
            <w:r>
              <w:rPr>
                <w:rFonts w:ascii="PT Astra Serif" w:hAnsi="PT Astra Serif"/>
                <w:sz w:val="18"/>
                <w:szCs w:val="16"/>
              </w:rPr>
              <w:t>2 штук</w:t>
            </w:r>
            <w:r w:rsidRPr="00B346C1">
              <w:rPr>
                <w:rFonts w:ascii="PT Astra Serif" w:hAnsi="PT Astra Serif"/>
                <w:sz w:val="18"/>
                <w:szCs w:val="16"/>
              </w:rPr>
              <w:t>;</w:t>
            </w:r>
          </w:p>
          <w:p w:rsidR="00B92992" w:rsidRDefault="00B92992" w:rsidP="00DF0577">
            <w:pPr>
              <w:jc w:val="both"/>
              <w:rPr>
                <w:rFonts w:ascii="PT Astra Serif" w:hAnsi="PT Astra Serif"/>
                <w:sz w:val="18"/>
                <w:szCs w:val="16"/>
              </w:rPr>
            </w:pPr>
            <w:r>
              <w:rPr>
                <w:rFonts w:ascii="PT Astra Serif" w:hAnsi="PT Astra Serif"/>
                <w:sz w:val="18"/>
                <w:szCs w:val="16"/>
              </w:rPr>
              <w:t xml:space="preserve">- </w:t>
            </w:r>
            <w:r w:rsidR="00803EBC">
              <w:rPr>
                <w:rFonts w:ascii="PT Astra Serif" w:hAnsi="PT Astra Serif"/>
                <w:sz w:val="18"/>
                <w:szCs w:val="16"/>
              </w:rPr>
              <w:t>к</w:t>
            </w:r>
            <w:r w:rsidRPr="00B92992">
              <w:rPr>
                <w:rFonts w:ascii="PT Astra Serif" w:hAnsi="PT Astra Serif"/>
                <w:sz w:val="18"/>
                <w:szCs w:val="16"/>
              </w:rPr>
              <w:t>оличество подключаемых консолей расширения</w:t>
            </w:r>
            <w:r w:rsidR="00803EBC">
              <w:rPr>
                <w:rFonts w:ascii="PT Astra Serif" w:hAnsi="PT Astra Serif"/>
                <w:sz w:val="18"/>
                <w:szCs w:val="16"/>
              </w:rPr>
              <w:t>: 1 штука;</w:t>
            </w:r>
          </w:p>
          <w:p w:rsidR="00803EBC" w:rsidRPr="00803EBC" w:rsidRDefault="00803EBC" w:rsidP="00DF0577">
            <w:pPr>
              <w:jc w:val="both"/>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н</w:t>
            </w:r>
            <w:r w:rsidRPr="00961C6E">
              <w:rPr>
                <w:rFonts w:ascii="PT Astra Serif" w:hAnsi="PT Astra Serif"/>
                <w:sz w:val="18"/>
                <w:szCs w:val="16"/>
              </w:rPr>
              <w:t>аличие модулей, портов и интерфейсов</w:t>
            </w:r>
            <w:r w:rsidRPr="00B346C1">
              <w:rPr>
                <w:rFonts w:ascii="PT Astra Serif" w:hAnsi="PT Astra Serif"/>
                <w:sz w:val="18"/>
                <w:szCs w:val="16"/>
              </w:rPr>
              <w:t>:</w:t>
            </w:r>
            <w:r>
              <w:rPr>
                <w:rFonts w:ascii="PT Astra Serif" w:hAnsi="PT Astra Serif"/>
                <w:sz w:val="18"/>
                <w:szCs w:val="16"/>
              </w:rPr>
              <w:t xml:space="preserve"> </w:t>
            </w:r>
            <w:r>
              <w:rPr>
                <w:rFonts w:ascii="PT Astra Serif" w:hAnsi="PT Astra Serif"/>
                <w:sz w:val="18"/>
                <w:szCs w:val="16"/>
                <w:lang w:val="en-US"/>
              </w:rPr>
              <w:t>USB</w:t>
            </w:r>
            <w:r>
              <w:rPr>
                <w:rFonts w:ascii="PT Astra Serif" w:hAnsi="PT Astra Serif"/>
                <w:sz w:val="18"/>
                <w:szCs w:val="16"/>
              </w:rPr>
              <w:t>;</w:t>
            </w:r>
          </w:p>
          <w:p w:rsidR="00DF0577" w:rsidRDefault="00DF0577" w:rsidP="00DF0577">
            <w:pPr>
              <w:jc w:val="both"/>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н</w:t>
            </w:r>
            <w:r w:rsidRPr="00961C6E">
              <w:rPr>
                <w:rFonts w:ascii="PT Astra Serif" w:hAnsi="PT Astra Serif"/>
                <w:sz w:val="18"/>
                <w:szCs w:val="16"/>
              </w:rPr>
              <w:t>аличие модулей, портов и интерфейсов</w:t>
            </w:r>
            <w:r w:rsidRPr="00B346C1">
              <w:rPr>
                <w:rFonts w:ascii="PT Astra Serif" w:hAnsi="PT Astra Serif"/>
                <w:sz w:val="18"/>
                <w:szCs w:val="16"/>
              </w:rPr>
              <w:t>:</w:t>
            </w:r>
            <w:r>
              <w:rPr>
                <w:rFonts w:ascii="PT Astra Serif" w:hAnsi="PT Astra Serif"/>
                <w:sz w:val="18"/>
                <w:szCs w:val="16"/>
              </w:rPr>
              <w:t xml:space="preserve"> п</w:t>
            </w:r>
            <w:r w:rsidRPr="00D936E2">
              <w:rPr>
                <w:rFonts w:ascii="PT Astra Serif" w:hAnsi="PT Astra Serif"/>
                <w:sz w:val="18"/>
                <w:szCs w:val="16"/>
              </w:rPr>
              <w:t xml:space="preserve">орт Ethernet для подключения к </w:t>
            </w:r>
            <w:r>
              <w:rPr>
                <w:rFonts w:ascii="PT Astra Serif" w:hAnsi="PT Astra Serif"/>
                <w:sz w:val="18"/>
                <w:szCs w:val="16"/>
              </w:rPr>
              <w:t>АРМ;</w:t>
            </w:r>
          </w:p>
          <w:p w:rsidR="00DF0577" w:rsidRDefault="00DF0577" w:rsidP="00DF0577">
            <w:pPr>
              <w:jc w:val="both"/>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н</w:t>
            </w:r>
            <w:r w:rsidRPr="00961C6E">
              <w:rPr>
                <w:rFonts w:ascii="PT Astra Serif" w:hAnsi="PT Astra Serif"/>
                <w:sz w:val="18"/>
                <w:szCs w:val="16"/>
              </w:rPr>
              <w:t>аличие модулей, портов и интерфейсов</w:t>
            </w:r>
            <w:r w:rsidRPr="00B346C1">
              <w:rPr>
                <w:rFonts w:ascii="PT Astra Serif" w:hAnsi="PT Astra Serif"/>
                <w:sz w:val="18"/>
                <w:szCs w:val="16"/>
              </w:rPr>
              <w:t>:</w:t>
            </w:r>
            <w:r>
              <w:rPr>
                <w:rFonts w:ascii="PT Astra Serif" w:hAnsi="PT Astra Serif"/>
                <w:sz w:val="18"/>
                <w:szCs w:val="16"/>
              </w:rPr>
              <w:t xml:space="preserve"> п</w:t>
            </w:r>
            <w:r w:rsidRPr="00D936E2">
              <w:rPr>
                <w:rFonts w:ascii="PT Astra Serif" w:hAnsi="PT Astra Serif"/>
                <w:sz w:val="18"/>
                <w:szCs w:val="16"/>
              </w:rPr>
              <w:t>орт Ethernet для подключения к ЛВС</w:t>
            </w:r>
            <w:r>
              <w:rPr>
                <w:rFonts w:ascii="PT Astra Serif" w:hAnsi="PT Astra Serif"/>
                <w:sz w:val="18"/>
                <w:szCs w:val="16"/>
              </w:rPr>
              <w:t>;</w:t>
            </w:r>
          </w:p>
          <w:p w:rsidR="00DF0577" w:rsidRDefault="00DF0577" w:rsidP="00DF0577">
            <w:pPr>
              <w:jc w:val="both"/>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н</w:t>
            </w:r>
            <w:r w:rsidRPr="00961C6E">
              <w:rPr>
                <w:rFonts w:ascii="PT Astra Serif" w:hAnsi="PT Astra Serif"/>
                <w:sz w:val="18"/>
                <w:szCs w:val="16"/>
              </w:rPr>
              <w:t>аличие модулей, портов и интерфейсов</w:t>
            </w:r>
            <w:r w:rsidRPr="00B346C1">
              <w:rPr>
                <w:rFonts w:ascii="PT Astra Serif" w:hAnsi="PT Astra Serif"/>
                <w:sz w:val="18"/>
                <w:szCs w:val="16"/>
              </w:rPr>
              <w:t>:</w:t>
            </w:r>
            <w:r>
              <w:rPr>
                <w:rFonts w:ascii="PT Astra Serif" w:hAnsi="PT Astra Serif"/>
                <w:sz w:val="18"/>
                <w:szCs w:val="16"/>
              </w:rPr>
              <w:t xml:space="preserve"> </w:t>
            </w:r>
            <w:r>
              <w:rPr>
                <w:rFonts w:ascii="PT Astra Serif" w:hAnsi="PT Astra Serif"/>
                <w:sz w:val="18"/>
                <w:szCs w:val="16"/>
              </w:rPr>
              <w:t>п</w:t>
            </w:r>
            <w:r w:rsidRPr="00D936E2">
              <w:rPr>
                <w:rFonts w:ascii="PT Astra Serif" w:hAnsi="PT Astra Serif"/>
                <w:sz w:val="18"/>
                <w:szCs w:val="16"/>
              </w:rPr>
              <w:t>орт для подключения гарнитуры</w:t>
            </w:r>
            <w:r>
              <w:rPr>
                <w:rFonts w:ascii="PT Astra Serif" w:hAnsi="PT Astra Serif"/>
                <w:sz w:val="18"/>
                <w:szCs w:val="16"/>
              </w:rPr>
              <w:t>;</w:t>
            </w:r>
          </w:p>
          <w:p w:rsidR="00803EBC" w:rsidRDefault="00DF0577" w:rsidP="00DF0577">
            <w:pPr>
              <w:jc w:val="both"/>
              <w:rPr>
                <w:rFonts w:ascii="PT Astra Serif" w:hAnsi="PT Astra Serif"/>
                <w:sz w:val="18"/>
                <w:szCs w:val="16"/>
              </w:rPr>
            </w:pPr>
            <w:r>
              <w:rPr>
                <w:rFonts w:ascii="PT Astra Serif" w:hAnsi="PT Astra Serif"/>
                <w:sz w:val="18"/>
                <w:szCs w:val="16"/>
              </w:rPr>
              <w:t>- п</w:t>
            </w:r>
            <w:r w:rsidRPr="00D936E2">
              <w:rPr>
                <w:rFonts w:ascii="PT Astra Serif" w:hAnsi="PT Astra Serif"/>
                <w:sz w:val="18"/>
                <w:szCs w:val="16"/>
              </w:rPr>
              <w:t>оддержка аудиокодеков</w:t>
            </w:r>
            <w:r>
              <w:rPr>
                <w:rFonts w:ascii="PT Astra Serif" w:hAnsi="PT Astra Serif"/>
                <w:sz w:val="18"/>
                <w:szCs w:val="16"/>
              </w:rPr>
              <w:t xml:space="preserve">: </w:t>
            </w:r>
            <w:r w:rsidRPr="00D936E2">
              <w:rPr>
                <w:rFonts w:ascii="PT Astra Serif" w:hAnsi="PT Astra Serif"/>
                <w:sz w:val="18"/>
                <w:szCs w:val="16"/>
              </w:rPr>
              <w:t>G.711A</w:t>
            </w:r>
            <w:r w:rsidR="00803EBC">
              <w:rPr>
                <w:rFonts w:ascii="PT Astra Serif" w:hAnsi="PT Astra Serif"/>
                <w:sz w:val="18"/>
                <w:szCs w:val="16"/>
              </w:rPr>
              <w:t>;</w:t>
            </w:r>
          </w:p>
          <w:p w:rsidR="00803EBC" w:rsidRDefault="00803EBC" w:rsidP="00DF0577">
            <w:pPr>
              <w:jc w:val="both"/>
              <w:rPr>
                <w:rFonts w:ascii="PT Astra Serif" w:hAnsi="PT Astra Serif"/>
                <w:sz w:val="18"/>
                <w:szCs w:val="16"/>
              </w:rPr>
            </w:pPr>
            <w:r>
              <w:rPr>
                <w:rFonts w:ascii="PT Astra Serif" w:hAnsi="PT Astra Serif"/>
                <w:sz w:val="18"/>
                <w:szCs w:val="16"/>
              </w:rPr>
              <w:t>- п</w:t>
            </w:r>
            <w:r w:rsidRPr="00D936E2">
              <w:rPr>
                <w:rFonts w:ascii="PT Astra Serif" w:hAnsi="PT Astra Serif"/>
                <w:sz w:val="18"/>
                <w:szCs w:val="16"/>
              </w:rPr>
              <w:t>оддержка аудиокодеков</w:t>
            </w:r>
            <w:r>
              <w:rPr>
                <w:rFonts w:ascii="PT Astra Serif" w:hAnsi="PT Astra Serif"/>
                <w:sz w:val="18"/>
                <w:szCs w:val="16"/>
              </w:rPr>
              <w:t xml:space="preserve">: </w:t>
            </w:r>
            <w:r w:rsidR="00DF0577">
              <w:rPr>
                <w:rFonts w:ascii="PT Astra Serif" w:hAnsi="PT Astra Serif"/>
                <w:sz w:val="18"/>
                <w:szCs w:val="16"/>
              </w:rPr>
              <w:t>G.711</w:t>
            </w:r>
            <w:r w:rsidR="00DF0577">
              <w:rPr>
                <w:rFonts w:ascii="PT Astra Serif" w:hAnsi="PT Astra Serif"/>
                <w:sz w:val="18"/>
                <w:szCs w:val="16"/>
                <w:lang w:val="en-US"/>
              </w:rPr>
              <w:t>U</w:t>
            </w:r>
            <w:r>
              <w:rPr>
                <w:rFonts w:ascii="PT Astra Serif" w:hAnsi="PT Astra Serif"/>
                <w:sz w:val="18"/>
                <w:szCs w:val="16"/>
              </w:rPr>
              <w:t>;</w:t>
            </w:r>
          </w:p>
          <w:p w:rsidR="00803EBC" w:rsidRDefault="00803EBC" w:rsidP="00DF0577">
            <w:pPr>
              <w:jc w:val="both"/>
              <w:rPr>
                <w:rFonts w:ascii="PT Astra Serif" w:hAnsi="PT Astra Serif"/>
                <w:sz w:val="18"/>
                <w:szCs w:val="16"/>
              </w:rPr>
            </w:pPr>
            <w:r>
              <w:rPr>
                <w:rFonts w:ascii="PT Astra Serif" w:hAnsi="PT Astra Serif"/>
                <w:sz w:val="18"/>
                <w:szCs w:val="16"/>
              </w:rPr>
              <w:t>- п</w:t>
            </w:r>
            <w:r w:rsidRPr="00D936E2">
              <w:rPr>
                <w:rFonts w:ascii="PT Astra Serif" w:hAnsi="PT Astra Serif"/>
                <w:sz w:val="18"/>
                <w:szCs w:val="16"/>
              </w:rPr>
              <w:t>оддержка аудиокодеков</w:t>
            </w:r>
            <w:r>
              <w:rPr>
                <w:rFonts w:ascii="PT Astra Serif" w:hAnsi="PT Astra Serif"/>
                <w:sz w:val="18"/>
                <w:szCs w:val="16"/>
              </w:rPr>
              <w:t>:</w:t>
            </w:r>
            <w:r w:rsidR="00DF0577">
              <w:rPr>
                <w:rFonts w:ascii="PT Astra Serif" w:hAnsi="PT Astra Serif"/>
                <w:sz w:val="18"/>
                <w:szCs w:val="16"/>
              </w:rPr>
              <w:t xml:space="preserve"> G.722</w:t>
            </w:r>
            <w:r>
              <w:rPr>
                <w:rFonts w:ascii="PT Astra Serif" w:hAnsi="PT Astra Serif"/>
                <w:sz w:val="18"/>
                <w:szCs w:val="16"/>
              </w:rPr>
              <w:t>;</w:t>
            </w:r>
          </w:p>
          <w:p w:rsidR="00DF0577" w:rsidRDefault="00803EBC" w:rsidP="00DF0577">
            <w:pPr>
              <w:jc w:val="both"/>
              <w:rPr>
                <w:rFonts w:ascii="PT Astra Serif" w:hAnsi="PT Astra Serif"/>
                <w:sz w:val="18"/>
                <w:szCs w:val="16"/>
              </w:rPr>
            </w:pPr>
            <w:r>
              <w:rPr>
                <w:rFonts w:ascii="PT Astra Serif" w:hAnsi="PT Astra Serif"/>
                <w:sz w:val="18"/>
                <w:szCs w:val="16"/>
              </w:rPr>
              <w:t>- п</w:t>
            </w:r>
            <w:r w:rsidRPr="00D936E2">
              <w:rPr>
                <w:rFonts w:ascii="PT Astra Serif" w:hAnsi="PT Astra Serif"/>
                <w:sz w:val="18"/>
                <w:szCs w:val="16"/>
              </w:rPr>
              <w:t>оддержка аудиокодеков</w:t>
            </w:r>
            <w:r>
              <w:rPr>
                <w:rFonts w:ascii="PT Astra Serif" w:hAnsi="PT Astra Serif"/>
                <w:sz w:val="18"/>
                <w:szCs w:val="16"/>
              </w:rPr>
              <w:t>:</w:t>
            </w:r>
            <w:r w:rsidR="00DF0577">
              <w:rPr>
                <w:rFonts w:ascii="PT Astra Serif" w:hAnsi="PT Astra Serif"/>
                <w:sz w:val="18"/>
                <w:szCs w:val="16"/>
              </w:rPr>
              <w:t xml:space="preserve"> G.729;</w:t>
            </w:r>
          </w:p>
          <w:p w:rsidR="00803EBC" w:rsidRDefault="00803EBC" w:rsidP="00DF0577">
            <w:pPr>
              <w:jc w:val="both"/>
              <w:rPr>
                <w:rFonts w:ascii="PT Astra Serif" w:hAnsi="PT Astra Serif"/>
                <w:sz w:val="18"/>
                <w:szCs w:val="16"/>
              </w:rPr>
            </w:pPr>
            <w:r>
              <w:rPr>
                <w:rFonts w:ascii="PT Astra Serif" w:hAnsi="PT Astra Serif"/>
                <w:sz w:val="18"/>
                <w:szCs w:val="16"/>
              </w:rPr>
              <w:t>- п</w:t>
            </w:r>
            <w:r w:rsidRPr="00D936E2">
              <w:rPr>
                <w:rFonts w:ascii="PT Astra Serif" w:hAnsi="PT Astra Serif"/>
                <w:sz w:val="18"/>
                <w:szCs w:val="16"/>
              </w:rPr>
              <w:t>оддержка аудиокодеков</w:t>
            </w:r>
            <w:r>
              <w:rPr>
                <w:rFonts w:ascii="PT Astra Serif" w:hAnsi="PT Astra Serif"/>
                <w:sz w:val="18"/>
                <w:szCs w:val="16"/>
              </w:rPr>
              <w:t xml:space="preserve">: </w:t>
            </w:r>
            <w:proofErr w:type="spellStart"/>
            <w:r w:rsidRPr="00803EBC">
              <w:rPr>
                <w:rFonts w:ascii="PT Astra Serif" w:hAnsi="PT Astra Serif"/>
                <w:sz w:val="18"/>
                <w:szCs w:val="16"/>
              </w:rPr>
              <w:t>iLBC</w:t>
            </w:r>
            <w:proofErr w:type="spellEnd"/>
            <w:r>
              <w:rPr>
                <w:rFonts w:ascii="PT Astra Serif" w:hAnsi="PT Astra Serif"/>
                <w:sz w:val="18"/>
                <w:szCs w:val="16"/>
              </w:rPr>
              <w:t>;</w:t>
            </w:r>
          </w:p>
          <w:p w:rsidR="00AF64D1" w:rsidRPr="00D936E2" w:rsidRDefault="00AF64D1" w:rsidP="00AF64D1">
            <w:pPr>
              <w:jc w:val="both"/>
              <w:rPr>
                <w:rFonts w:ascii="PT Astra Serif" w:hAnsi="PT Astra Serif"/>
                <w:sz w:val="18"/>
                <w:szCs w:val="16"/>
              </w:rPr>
            </w:pPr>
            <w:r>
              <w:rPr>
                <w:rFonts w:ascii="PT Astra Serif" w:hAnsi="PT Astra Serif"/>
                <w:sz w:val="18"/>
                <w:szCs w:val="16"/>
              </w:rPr>
              <w:t xml:space="preserve">- размер дисплея: </w:t>
            </w:r>
            <w:r w:rsidRPr="00B346C1">
              <w:rPr>
                <w:rFonts w:ascii="PT Astra Serif" w:hAnsi="PT Astra Serif"/>
                <w:sz w:val="18"/>
                <w:szCs w:val="16"/>
              </w:rPr>
              <w:t>≥</w:t>
            </w:r>
            <w:r>
              <w:rPr>
                <w:rFonts w:ascii="PT Astra Serif" w:hAnsi="PT Astra Serif"/>
                <w:sz w:val="18"/>
                <w:szCs w:val="16"/>
              </w:rPr>
              <w:t xml:space="preserve"> 3,7 д</w:t>
            </w:r>
            <w:r w:rsidRPr="00AF64D1">
              <w:rPr>
                <w:rFonts w:ascii="PT Astra Serif" w:hAnsi="PT Astra Serif"/>
                <w:sz w:val="18"/>
                <w:szCs w:val="16"/>
              </w:rPr>
              <w:t>юйм (25,4 мм)</w:t>
            </w:r>
            <w:r>
              <w:rPr>
                <w:rFonts w:ascii="PT Astra Serif" w:hAnsi="PT Astra Serif"/>
                <w:sz w:val="18"/>
                <w:szCs w:val="16"/>
              </w:rPr>
              <w:t>;</w:t>
            </w:r>
          </w:p>
          <w:p w:rsidR="00C426D7" w:rsidRDefault="00DF0577" w:rsidP="00DF0577">
            <w:pPr>
              <w:jc w:val="both"/>
              <w:rPr>
                <w:rFonts w:ascii="PT Astra Serif" w:hAnsi="PT Astra Serif"/>
                <w:sz w:val="18"/>
                <w:szCs w:val="16"/>
              </w:rPr>
            </w:pPr>
            <w:r>
              <w:rPr>
                <w:rFonts w:ascii="PT Astra Serif" w:hAnsi="PT Astra Serif"/>
                <w:sz w:val="18"/>
                <w:szCs w:val="16"/>
              </w:rPr>
              <w:lastRenderedPageBreak/>
              <w:t xml:space="preserve">- сетевые протоколы: </w:t>
            </w:r>
            <w:r w:rsidRPr="00D936E2">
              <w:rPr>
                <w:rFonts w:ascii="PT Astra Serif" w:hAnsi="PT Astra Serif"/>
                <w:sz w:val="18"/>
                <w:szCs w:val="16"/>
              </w:rPr>
              <w:t>IPv6</w:t>
            </w:r>
            <w:r w:rsidR="00C426D7">
              <w:rPr>
                <w:rFonts w:ascii="PT Astra Serif" w:hAnsi="PT Astra Serif"/>
                <w:sz w:val="18"/>
                <w:szCs w:val="16"/>
              </w:rPr>
              <w:t>;</w:t>
            </w:r>
          </w:p>
          <w:p w:rsidR="00DF0577" w:rsidRPr="00D936E2" w:rsidRDefault="00C426D7" w:rsidP="00DF0577">
            <w:pPr>
              <w:jc w:val="both"/>
              <w:rPr>
                <w:rFonts w:ascii="PT Astra Serif" w:hAnsi="PT Astra Serif"/>
                <w:sz w:val="18"/>
                <w:szCs w:val="16"/>
              </w:rPr>
            </w:pPr>
            <w:r>
              <w:rPr>
                <w:rFonts w:ascii="PT Astra Serif" w:hAnsi="PT Astra Serif"/>
                <w:sz w:val="18"/>
                <w:szCs w:val="16"/>
              </w:rPr>
              <w:t xml:space="preserve">- сетевые протоколы: </w:t>
            </w:r>
            <w:r w:rsidR="00DF0577">
              <w:rPr>
                <w:rFonts w:ascii="PT Astra Serif" w:hAnsi="PT Astra Serif"/>
                <w:sz w:val="18"/>
                <w:szCs w:val="16"/>
                <w:lang w:val="en-US"/>
              </w:rPr>
              <w:t>SIP</w:t>
            </w:r>
            <w:r w:rsidR="00DF0577">
              <w:rPr>
                <w:rFonts w:ascii="PT Astra Serif" w:hAnsi="PT Astra Serif"/>
                <w:sz w:val="18"/>
                <w:szCs w:val="16"/>
              </w:rPr>
              <w:t>;</w:t>
            </w:r>
          </w:p>
          <w:p w:rsidR="00DF0577" w:rsidRDefault="00DF0577" w:rsidP="00DF0577">
            <w:pPr>
              <w:jc w:val="both"/>
              <w:rPr>
                <w:rFonts w:ascii="PT Astra Serif" w:hAnsi="PT Astra Serif"/>
                <w:sz w:val="18"/>
                <w:szCs w:val="16"/>
              </w:rPr>
            </w:pPr>
            <w:r>
              <w:rPr>
                <w:rFonts w:ascii="PT Astra Serif" w:hAnsi="PT Astra Serif"/>
                <w:sz w:val="18"/>
                <w:szCs w:val="16"/>
              </w:rPr>
              <w:t xml:space="preserve">- сетевые функции: </w:t>
            </w:r>
            <w:r w:rsidRPr="00A17CCE">
              <w:rPr>
                <w:rFonts w:ascii="PT Astra Serif" w:hAnsi="PT Astra Serif"/>
                <w:sz w:val="18"/>
                <w:szCs w:val="16"/>
              </w:rPr>
              <w:t>WEB-интерфейс управления</w:t>
            </w:r>
            <w:r>
              <w:rPr>
                <w:rFonts w:ascii="PT Astra Serif" w:hAnsi="PT Astra Serif"/>
                <w:sz w:val="18"/>
                <w:szCs w:val="16"/>
              </w:rPr>
              <w:t>;</w:t>
            </w:r>
          </w:p>
          <w:p w:rsidR="00DF0577" w:rsidRDefault="00DF0577" w:rsidP="00DF0577">
            <w:pPr>
              <w:jc w:val="both"/>
              <w:rPr>
                <w:rFonts w:ascii="PT Astra Serif" w:hAnsi="PT Astra Serif"/>
                <w:sz w:val="18"/>
                <w:szCs w:val="16"/>
              </w:rPr>
            </w:pPr>
            <w:r>
              <w:rPr>
                <w:rFonts w:ascii="PT Astra Serif" w:hAnsi="PT Astra Serif"/>
                <w:sz w:val="18"/>
                <w:szCs w:val="16"/>
              </w:rPr>
              <w:t>- сетевые функции: п</w:t>
            </w:r>
            <w:r w:rsidRPr="00A17CCE">
              <w:rPr>
                <w:rFonts w:ascii="PT Astra Serif" w:hAnsi="PT Astra Serif"/>
                <w:sz w:val="18"/>
                <w:szCs w:val="16"/>
              </w:rPr>
              <w:t xml:space="preserve">оддержка получения </w:t>
            </w:r>
            <w:proofErr w:type="spellStart"/>
            <w:r w:rsidRPr="00A17CCE">
              <w:rPr>
                <w:rFonts w:ascii="PT Astra Serif" w:hAnsi="PT Astra Serif"/>
                <w:sz w:val="18"/>
                <w:szCs w:val="16"/>
              </w:rPr>
              <w:t>ip</w:t>
            </w:r>
            <w:proofErr w:type="spellEnd"/>
            <w:r w:rsidRPr="00A17CCE">
              <w:rPr>
                <w:rFonts w:ascii="PT Astra Serif" w:hAnsi="PT Astra Serif"/>
                <w:sz w:val="18"/>
                <w:szCs w:val="16"/>
              </w:rPr>
              <w:t>-адреса по протоколу DHCP</w:t>
            </w:r>
            <w:r>
              <w:rPr>
                <w:rFonts w:ascii="PT Astra Serif" w:hAnsi="PT Astra Serif"/>
                <w:sz w:val="18"/>
                <w:szCs w:val="16"/>
              </w:rPr>
              <w:t>;</w:t>
            </w:r>
          </w:p>
          <w:p w:rsidR="00C426D7" w:rsidRDefault="00C426D7" w:rsidP="00DF0577">
            <w:pPr>
              <w:jc w:val="both"/>
              <w:rPr>
                <w:rFonts w:ascii="PT Astra Serif" w:hAnsi="PT Astra Serif"/>
                <w:sz w:val="18"/>
                <w:szCs w:val="16"/>
              </w:rPr>
            </w:pPr>
            <w:r>
              <w:rPr>
                <w:rFonts w:ascii="PT Astra Serif" w:hAnsi="PT Astra Serif"/>
                <w:sz w:val="18"/>
                <w:szCs w:val="16"/>
              </w:rPr>
              <w:t xml:space="preserve">- сетевые функции: </w:t>
            </w:r>
            <w:r>
              <w:rPr>
                <w:rFonts w:ascii="PT Astra Serif" w:hAnsi="PT Astra Serif"/>
                <w:sz w:val="18"/>
                <w:szCs w:val="16"/>
              </w:rPr>
              <w:t>п</w:t>
            </w:r>
            <w:r w:rsidRPr="00C426D7">
              <w:rPr>
                <w:rFonts w:ascii="PT Astra Serif" w:hAnsi="PT Astra Serif"/>
                <w:sz w:val="18"/>
                <w:szCs w:val="16"/>
              </w:rPr>
              <w:t>оддержка синхронизации даты и времени по протоколу NTP</w:t>
            </w:r>
            <w:r>
              <w:rPr>
                <w:rFonts w:ascii="PT Astra Serif" w:hAnsi="PT Astra Serif"/>
                <w:sz w:val="18"/>
                <w:szCs w:val="16"/>
              </w:rPr>
              <w:t>;</w:t>
            </w:r>
          </w:p>
          <w:p w:rsidR="00DF0577" w:rsidRDefault="00DF0577" w:rsidP="00DF0577">
            <w:pPr>
              <w:jc w:val="both"/>
              <w:rPr>
                <w:rFonts w:ascii="PT Astra Serif" w:hAnsi="PT Astra Serif"/>
                <w:sz w:val="18"/>
                <w:szCs w:val="16"/>
              </w:rPr>
            </w:pPr>
            <w:r>
              <w:rPr>
                <w:rFonts w:ascii="PT Astra Serif" w:hAnsi="PT Astra Serif"/>
                <w:sz w:val="18"/>
                <w:szCs w:val="16"/>
              </w:rPr>
              <w:t xml:space="preserve">- </w:t>
            </w:r>
            <w:r>
              <w:rPr>
                <w:rFonts w:ascii="PT Astra Serif" w:hAnsi="PT Astra Serif"/>
                <w:sz w:val="18"/>
                <w:szCs w:val="16"/>
              </w:rPr>
              <w:t>с</w:t>
            </w:r>
            <w:r w:rsidRPr="00A17CCE">
              <w:rPr>
                <w:rFonts w:ascii="PT Astra Serif" w:hAnsi="PT Astra Serif"/>
                <w:sz w:val="18"/>
                <w:szCs w:val="16"/>
              </w:rPr>
              <w:t>корость портов Ethernet</w:t>
            </w:r>
            <w:r>
              <w:rPr>
                <w:rFonts w:ascii="PT Astra Serif" w:hAnsi="PT Astra Serif"/>
                <w:sz w:val="18"/>
                <w:szCs w:val="16"/>
              </w:rPr>
              <w:t>:</w:t>
            </w:r>
            <w:r>
              <w:rPr>
                <w:rFonts w:ascii="PT Astra Serif" w:hAnsi="PT Astra Serif"/>
                <w:sz w:val="18"/>
                <w:szCs w:val="16"/>
              </w:rPr>
              <w:t xml:space="preserve"> </w:t>
            </w:r>
            <w:r w:rsidRPr="00B346C1">
              <w:rPr>
                <w:rFonts w:ascii="PT Astra Serif" w:hAnsi="PT Astra Serif"/>
                <w:sz w:val="18"/>
                <w:szCs w:val="16"/>
              </w:rPr>
              <w:t>≥</w:t>
            </w:r>
            <w:r>
              <w:rPr>
                <w:rFonts w:ascii="PT Astra Serif" w:hAnsi="PT Astra Serif"/>
                <w:sz w:val="18"/>
                <w:szCs w:val="16"/>
              </w:rPr>
              <w:t xml:space="preserve"> 100 </w:t>
            </w:r>
            <w:r w:rsidRPr="00A17CCE">
              <w:rPr>
                <w:rFonts w:ascii="PT Astra Serif" w:hAnsi="PT Astra Serif"/>
                <w:sz w:val="18"/>
                <w:szCs w:val="16"/>
              </w:rPr>
              <w:t>Мегабит в секунду</w:t>
            </w:r>
            <w:r>
              <w:rPr>
                <w:rFonts w:ascii="PT Astra Serif" w:hAnsi="PT Astra Serif"/>
                <w:sz w:val="18"/>
                <w:szCs w:val="16"/>
              </w:rPr>
              <w:t>;</w:t>
            </w:r>
          </w:p>
          <w:p w:rsidR="00DF0577" w:rsidRDefault="00DF0577" w:rsidP="00DF0577">
            <w:pPr>
              <w:jc w:val="both"/>
              <w:rPr>
                <w:rFonts w:ascii="PT Astra Serif" w:hAnsi="PT Astra Serif"/>
                <w:sz w:val="18"/>
                <w:szCs w:val="16"/>
              </w:rPr>
            </w:pPr>
            <w:r>
              <w:rPr>
                <w:rFonts w:ascii="PT Astra Serif" w:hAnsi="PT Astra Serif"/>
                <w:sz w:val="18"/>
                <w:szCs w:val="16"/>
              </w:rPr>
              <w:t>- т</w:t>
            </w:r>
            <w:r w:rsidRPr="00A17CCE">
              <w:rPr>
                <w:rFonts w:ascii="PT Astra Serif" w:hAnsi="PT Astra Serif"/>
                <w:sz w:val="18"/>
                <w:szCs w:val="16"/>
              </w:rPr>
              <w:t>ип устройства</w:t>
            </w:r>
            <w:r>
              <w:rPr>
                <w:rFonts w:ascii="PT Astra Serif" w:hAnsi="PT Astra Serif"/>
                <w:sz w:val="18"/>
                <w:szCs w:val="16"/>
              </w:rPr>
              <w:t>: стационарный телефон;</w:t>
            </w:r>
          </w:p>
          <w:p w:rsidR="00C97FEC" w:rsidRDefault="00C97FEC" w:rsidP="00C97FEC">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 xml:space="preserve">: </w:t>
            </w:r>
            <w:r>
              <w:rPr>
                <w:rFonts w:ascii="PT Astra Serif" w:hAnsi="PT Astra Serif"/>
                <w:sz w:val="18"/>
                <w:szCs w:val="16"/>
              </w:rPr>
              <w:t>встроенные клавиши быстрого набора</w:t>
            </w:r>
            <w:r>
              <w:rPr>
                <w:rFonts w:ascii="PT Astra Serif" w:hAnsi="PT Astra Serif"/>
                <w:sz w:val="18"/>
                <w:szCs w:val="16"/>
              </w:rPr>
              <w:t>;</w:t>
            </w:r>
          </w:p>
          <w:p w:rsidR="00C97FEC" w:rsidRDefault="00C97FEC" w:rsidP="00C97FEC">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 громкая связь;</w:t>
            </w:r>
          </w:p>
          <w:p w:rsidR="00DF0577" w:rsidRDefault="00DF0577" w:rsidP="00DF0577">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w:t>
            </w:r>
            <w:r>
              <w:t xml:space="preserve"> </w:t>
            </w:r>
            <w:r w:rsidRPr="004A21EC">
              <w:rPr>
                <w:rFonts w:ascii="PT Astra Serif" w:hAnsi="PT Astra Serif"/>
                <w:sz w:val="18"/>
                <w:szCs w:val="16"/>
              </w:rPr>
              <w:t>отключение микрофона</w:t>
            </w:r>
            <w:r>
              <w:rPr>
                <w:rFonts w:ascii="PT Astra Serif" w:hAnsi="PT Astra Serif"/>
                <w:sz w:val="18"/>
                <w:szCs w:val="16"/>
              </w:rPr>
              <w:t>;</w:t>
            </w:r>
          </w:p>
          <w:p w:rsidR="00DF0577" w:rsidRDefault="00DF0577" w:rsidP="00DF0577">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w:t>
            </w:r>
            <w:r>
              <w:t xml:space="preserve"> </w:t>
            </w:r>
            <w:r w:rsidRPr="004A21EC">
              <w:rPr>
                <w:rFonts w:ascii="PT Astra Serif" w:hAnsi="PT Astra Serif"/>
                <w:sz w:val="18"/>
                <w:szCs w:val="16"/>
              </w:rPr>
              <w:t>отображение номера и имени вызывающего абонента</w:t>
            </w:r>
            <w:r>
              <w:rPr>
                <w:rFonts w:ascii="PT Astra Serif" w:hAnsi="PT Astra Serif"/>
                <w:sz w:val="18"/>
                <w:szCs w:val="16"/>
              </w:rPr>
              <w:t>;</w:t>
            </w:r>
          </w:p>
          <w:p w:rsidR="00DF0577" w:rsidRDefault="00DF0577" w:rsidP="00DF0577">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w:t>
            </w:r>
            <w:r>
              <w:t xml:space="preserve"> </w:t>
            </w:r>
            <w:r w:rsidRPr="004A21EC">
              <w:rPr>
                <w:rFonts w:ascii="PT Astra Serif" w:hAnsi="PT Astra Serif"/>
                <w:sz w:val="18"/>
                <w:szCs w:val="16"/>
              </w:rPr>
              <w:t>переадресация вызова</w:t>
            </w:r>
            <w:r>
              <w:rPr>
                <w:rFonts w:ascii="PT Astra Serif" w:hAnsi="PT Astra Serif"/>
                <w:sz w:val="18"/>
                <w:szCs w:val="16"/>
              </w:rPr>
              <w:t>;</w:t>
            </w:r>
          </w:p>
          <w:p w:rsidR="00DF0577" w:rsidRDefault="00DF0577" w:rsidP="00DF0577">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w:t>
            </w:r>
            <w:r>
              <w:t xml:space="preserve"> </w:t>
            </w:r>
            <w:r w:rsidRPr="004A21EC">
              <w:rPr>
                <w:rFonts w:ascii="PT Astra Serif" w:hAnsi="PT Astra Serif"/>
                <w:sz w:val="18"/>
                <w:szCs w:val="16"/>
              </w:rPr>
              <w:t>переадресация по занятости</w:t>
            </w:r>
            <w:r>
              <w:rPr>
                <w:rFonts w:ascii="PT Astra Serif" w:hAnsi="PT Astra Serif"/>
                <w:sz w:val="18"/>
                <w:szCs w:val="16"/>
              </w:rPr>
              <w:t>;</w:t>
            </w:r>
          </w:p>
          <w:p w:rsidR="00DF0577" w:rsidRDefault="00DF0577" w:rsidP="00DF0577">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w:t>
            </w:r>
            <w:r>
              <w:t xml:space="preserve"> </w:t>
            </w:r>
            <w:r w:rsidRPr="004A21EC">
              <w:rPr>
                <w:rFonts w:ascii="PT Astra Serif" w:hAnsi="PT Astra Serif"/>
                <w:sz w:val="18"/>
                <w:szCs w:val="16"/>
              </w:rPr>
              <w:t xml:space="preserve">переадресация по </w:t>
            </w:r>
            <w:proofErr w:type="spellStart"/>
            <w:r w:rsidRPr="004A21EC">
              <w:rPr>
                <w:rFonts w:ascii="PT Astra Serif" w:hAnsi="PT Astra Serif"/>
                <w:sz w:val="18"/>
                <w:szCs w:val="16"/>
              </w:rPr>
              <w:t>неответу</w:t>
            </w:r>
            <w:proofErr w:type="spellEnd"/>
            <w:r>
              <w:rPr>
                <w:rFonts w:ascii="PT Astra Serif" w:hAnsi="PT Astra Serif"/>
                <w:sz w:val="18"/>
                <w:szCs w:val="16"/>
              </w:rPr>
              <w:t>;</w:t>
            </w:r>
          </w:p>
          <w:p w:rsidR="002D12F2" w:rsidRDefault="002D12F2" w:rsidP="002D12F2">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w:t>
            </w:r>
            <w:r>
              <w:rPr>
                <w:rFonts w:ascii="PT Astra Serif" w:hAnsi="PT Astra Serif"/>
                <w:sz w:val="18"/>
                <w:szCs w:val="16"/>
              </w:rPr>
              <w:t xml:space="preserve"> </w:t>
            </w:r>
            <w:r w:rsidRPr="002D12F2">
              <w:rPr>
                <w:sz w:val="18"/>
              </w:rPr>
              <w:t>п</w:t>
            </w:r>
            <w:r w:rsidRPr="002D12F2">
              <w:rPr>
                <w:rFonts w:ascii="PT Astra Serif" w:hAnsi="PT Astra Serif"/>
                <w:sz w:val="18"/>
                <w:szCs w:val="16"/>
              </w:rPr>
              <w:t>оддержка подключения консолей расширения</w:t>
            </w:r>
            <w:r>
              <w:rPr>
                <w:rFonts w:ascii="PT Astra Serif" w:hAnsi="PT Astra Serif"/>
                <w:sz w:val="18"/>
                <w:szCs w:val="16"/>
              </w:rPr>
              <w:t>;</w:t>
            </w:r>
          </w:p>
          <w:p w:rsidR="002D12F2" w:rsidRDefault="002D12F2" w:rsidP="002D12F2">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w:t>
            </w:r>
            <w:r>
              <w:t xml:space="preserve"> </w:t>
            </w:r>
            <w:r w:rsidRPr="004A21EC">
              <w:rPr>
                <w:rFonts w:ascii="PT Astra Serif" w:hAnsi="PT Astra Serif"/>
                <w:sz w:val="18"/>
                <w:szCs w:val="16"/>
              </w:rPr>
              <w:t>удержание вызова</w:t>
            </w:r>
            <w:r>
              <w:rPr>
                <w:rFonts w:ascii="PT Astra Serif" w:hAnsi="PT Astra Serif"/>
                <w:sz w:val="18"/>
                <w:szCs w:val="16"/>
              </w:rPr>
              <w:t>;</w:t>
            </w:r>
          </w:p>
          <w:p w:rsidR="00DF0577" w:rsidRDefault="00DF0577" w:rsidP="00DF0577">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 ф</w:t>
            </w:r>
            <w:r w:rsidRPr="00A17CCE">
              <w:rPr>
                <w:rFonts w:ascii="PT Astra Serif" w:hAnsi="PT Astra Serif"/>
                <w:sz w:val="18"/>
                <w:szCs w:val="16"/>
              </w:rPr>
              <w:t>ункция не беспокоить</w:t>
            </w:r>
            <w:r>
              <w:rPr>
                <w:rFonts w:ascii="PT Astra Serif" w:hAnsi="PT Astra Serif"/>
                <w:sz w:val="18"/>
                <w:szCs w:val="16"/>
              </w:rPr>
              <w:t>.</w:t>
            </w:r>
          </w:p>
          <w:p w:rsidR="00DF0577" w:rsidRDefault="00DF0577" w:rsidP="00DF0577">
            <w:pPr>
              <w:jc w:val="both"/>
              <w:rPr>
                <w:rFonts w:ascii="PT Astra Serif" w:hAnsi="PT Astra Serif"/>
                <w:sz w:val="18"/>
                <w:szCs w:val="16"/>
              </w:rPr>
            </w:pPr>
          </w:p>
          <w:p w:rsidR="00DF0577" w:rsidRPr="00DF0577" w:rsidRDefault="00DF0577" w:rsidP="00DF0577">
            <w:pPr>
              <w:jc w:val="both"/>
              <w:rPr>
                <w:rFonts w:ascii="PT Astra Serif" w:hAnsi="PT Astra Serif"/>
                <w:sz w:val="18"/>
                <w:szCs w:val="16"/>
              </w:rPr>
            </w:pPr>
            <w:r w:rsidRPr="00DF0577">
              <w:rPr>
                <w:rFonts w:ascii="PT Astra Serif" w:hAnsi="PT Astra Serif"/>
                <w:sz w:val="18"/>
                <w:szCs w:val="16"/>
              </w:rPr>
              <w:t>Дополнительные характеристики:</w:t>
            </w:r>
          </w:p>
          <w:p w:rsidR="00DF0577" w:rsidRPr="00DF0577" w:rsidRDefault="00DF0577" w:rsidP="00DF0577">
            <w:pPr>
              <w:jc w:val="both"/>
              <w:rPr>
                <w:rFonts w:ascii="PT Astra Serif" w:hAnsi="PT Astra Serif"/>
                <w:sz w:val="18"/>
                <w:szCs w:val="16"/>
              </w:rPr>
            </w:pPr>
            <w:r w:rsidRPr="00DF0577">
              <w:rPr>
                <w:rFonts w:ascii="PT Astra Serif" w:hAnsi="PT Astra Serif"/>
                <w:sz w:val="18"/>
                <w:szCs w:val="16"/>
              </w:rPr>
              <w:t xml:space="preserve">1. </w:t>
            </w:r>
            <w:r>
              <w:rPr>
                <w:rFonts w:ascii="PT Astra Serif" w:hAnsi="PT Astra Serif"/>
                <w:sz w:val="18"/>
                <w:szCs w:val="16"/>
              </w:rPr>
              <w:t xml:space="preserve">наличие </w:t>
            </w:r>
            <w:r>
              <w:rPr>
                <w:rFonts w:ascii="PT Astra Serif" w:hAnsi="PT Astra Serif"/>
                <w:sz w:val="18"/>
                <w:szCs w:val="16"/>
              </w:rPr>
              <w:t>в комплекте поставки</w:t>
            </w:r>
            <w:r>
              <w:rPr>
                <w:rFonts w:ascii="PT Astra Serif" w:hAnsi="PT Astra Serif"/>
                <w:sz w:val="18"/>
                <w:szCs w:val="16"/>
              </w:rPr>
              <w:t xml:space="preserve"> блока питания</w:t>
            </w:r>
            <w:r w:rsidRPr="00DF0577">
              <w:rPr>
                <w:rFonts w:ascii="PT Astra Serif" w:hAnsi="PT Astra Serif"/>
                <w:sz w:val="18"/>
                <w:szCs w:val="16"/>
              </w:rPr>
              <w:t>: да;</w:t>
            </w:r>
          </w:p>
          <w:p w:rsidR="00DF0577" w:rsidRPr="00DF0577" w:rsidRDefault="00DF0577" w:rsidP="00DF0577">
            <w:pPr>
              <w:jc w:val="both"/>
              <w:rPr>
                <w:rFonts w:ascii="PT Astra Serif" w:hAnsi="PT Astra Serif"/>
                <w:sz w:val="18"/>
                <w:szCs w:val="16"/>
              </w:rPr>
            </w:pPr>
            <w:r w:rsidRPr="00DF0577">
              <w:rPr>
                <w:rFonts w:ascii="PT Astra Serif" w:hAnsi="PT Astra Serif"/>
                <w:sz w:val="18"/>
                <w:szCs w:val="16"/>
              </w:rPr>
              <w:t xml:space="preserve">2. </w:t>
            </w:r>
            <w:r>
              <w:rPr>
                <w:rFonts w:ascii="PT Astra Serif" w:hAnsi="PT Astra Serif"/>
                <w:sz w:val="18"/>
                <w:szCs w:val="16"/>
              </w:rPr>
              <w:t xml:space="preserve">наличие </w:t>
            </w:r>
            <w:r>
              <w:rPr>
                <w:rFonts w:ascii="PT Astra Serif" w:hAnsi="PT Astra Serif"/>
                <w:sz w:val="18"/>
                <w:szCs w:val="16"/>
              </w:rPr>
              <w:t>в комплекте поставки</w:t>
            </w:r>
            <w:r w:rsidRPr="00DF0577">
              <w:rPr>
                <w:rFonts w:ascii="PT Astra Serif" w:hAnsi="PT Astra Serif"/>
                <w:sz w:val="18"/>
                <w:szCs w:val="16"/>
              </w:rPr>
              <w:t xml:space="preserve"> </w:t>
            </w:r>
            <w:r>
              <w:rPr>
                <w:rFonts w:ascii="PT Astra Serif" w:hAnsi="PT Astra Serif"/>
                <w:sz w:val="18"/>
                <w:szCs w:val="16"/>
              </w:rPr>
              <w:t xml:space="preserve">кабеля </w:t>
            </w:r>
            <w:r>
              <w:rPr>
                <w:rFonts w:ascii="PT Astra Serif" w:hAnsi="PT Astra Serif"/>
                <w:sz w:val="18"/>
                <w:szCs w:val="16"/>
                <w:lang w:val="en-US"/>
              </w:rPr>
              <w:t>RJ</w:t>
            </w:r>
            <w:r w:rsidRPr="00DF0577">
              <w:rPr>
                <w:rFonts w:ascii="PT Astra Serif" w:hAnsi="PT Astra Serif"/>
                <w:sz w:val="18"/>
                <w:szCs w:val="16"/>
              </w:rPr>
              <w:t xml:space="preserve">-45 </w:t>
            </w:r>
            <w:r>
              <w:rPr>
                <w:rFonts w:ascii="PT Astra Serif" w:hAnsi="PT Astra Serif"/>
                <w:sz w:val="18"/>
                <w:szCs w:val="16"/>
              </w:rPr>
              <w:t>длиной не менее 3 м</w:t>
            </w:r>
            <w:r w:rsidRPr="00DF0577">
              <w:rPr>
                <w:rFonts w:ascii="PT Astra Serif" w:hAnsi="PT Astra Serif"/>
                <w:sz w:val="18"/>
                <w:szCs w:val="16"/>
              </w:rPr>
              <w:t xml:space="preserve">: </w:t>
            </w:r>
            <w:r>
              <w:rPr>
                <w:rFonts w:ascii="PT Astra Serif" w:hAnsi="PT Astra Serif"/>
                <w:sz w:val="18"/>
                <w:szCs w:val="16"/>
              </w:rPr>
              <w:t>да</w:t>
            </w:r>
            <w:r w:rsidRPr="00DF0577">
              <w:rPr>
                <w:rFonts w:ascii="PT Astra Serif" w:hAnsi="PT Astra Serif"/>
                <w:sz w:val="18"/>
                <w:szCs w:val="16"/>
              </w:rPr>
              <w:t>.</w:t>
            </w:r>
          </w:p>
          <w:p w:rsidR="00DF0577" w:rsidRPr="00DF0577" w:rsidRDefault="00DF0577" w:rsidP="00DF0577">
            <w:pPr>
              <w:jc w:val="both"/>
              <w:rPr>
                <w:rFonts w:ascii="PT Astra Serif" w:hAnsi="PT Astra Serif"/>
                <w:sz w:val="18"/>
                <w:szCs w:val="16"/>
              </w:rPr>
            </w:pPr>
          </w:p>
          <w:p w:rsidR="00DF0577" w:rsidRPr="00DF0577" w:rsidRDefault="00DF0577" w:rsidP="00DF0577">
            <w:pPr>
              <w:jc w:val="both"/>
              <w:rPr>
                <w:rFonts w:ascii="PT Astra Serif" w:hAnsi="PT Astra Serif"/>
                <w:sz w:val="18"/>
                <w:szCs w:val="16"/>
              </w:rPr>
            </w:pPr>
            <w:r w:rsidRPr="00DF0577">
              <w:rPr>
                <w:rFonts w:ascii="PT Astra Serif" w:hAnsi="PT Astra Serif"/>
                <w:sz w:val="18"/>
                <w:szCs w:val="16"/>
              </w:rPr>
              <w:t>Обоснование дополнительных характеристик:</w:t>
            </w:r>
          </w:p>
          <w:p w:rsidR="00DF0577" w:rsidRPr="00DF0577" w:rsidRDefault="00DF0577" w:rsidP="00DF0577">
            <w:pPr>
              <w:jc w:val="both"/>
              <w:rPr>
                <w:rFonts w:ascii="PT Astra Serif" w:hAnsi="PT Astra Serif"/>
                <w:sz w:val="18"/>
                <w:szCs w:val="16"/>
              </w:rPr>
            </w:pPr>
            <w:r w:rsidRPr="00DF0577">
              <w:rPr>
                <w:rFonts w:ascii="PT Astra Serif" w:hAnsi="PT Astra Serif"/>
                <w:sz w:val="18"/>
                <w:szCs w:val="16"/>
              </w:rPr>
              <w:t xml:space="preserve">1. </w:t>
            </w:r>
            <w:r>
              <w:rPr>
                <w:rFonts w:ascii="PT Astra Serif" w:hAnsi="PT Astra Serif"/>
                <w:sz w:val="18"/>
                <w:szCs w:val="16"/>
              </w:rPr>
              <w:t>наличие в комплекте поставки блока питания</w:t>
            </w:r>
            <w:r w:rsidRPr="00DF0577">
              <w:rPr>
                <w:rFonts w:ascii="PT Astra Serif" w:hAnsi="PT Astra Serif"/>
                <w:sz w:val="18"/>
                <w:szCs w:val="16"/>
              </w:rPr>
              <w:t xml:space="preserve">: для </w:t>
            </w:r>
            <w:r>
              <w:rPr>
                <w:rFonts w:ascii="PT Astra Serif" w:hAnsi="PT Astra Serif"/>
                <w:sz w:val="18"/>
                <w:szCs w:val="16"/>
              </w:rPr>
              <w:t>подключения устройства к электропитанию</w:t>
            </w:r>
            <w:r w:rsidRPr="00DF0577">
              <w:rPr>
                <w:rFonts w:ascii="PT Astra Serif" w:hAnsi="PT Astra Serif"/>
                <w:sz w:val="18"/>
                <w:szCs w:val="16"/>
              </w:rPr>
              <w:t>;</w:t>
            </w:r>
          </w:p>
          <w:p w:rsidR="00DF0577" w:rsidRPr="00B346C1" w:rsidRDefault="00DF0577" w:rsidP="00DF0577">
            <w:pPr>
              <w:jc w:val="both"/>
              <w:rPr>
                <w:rFonts w:ascii="PT Astra Serif" w:hAnsi="PT Astra Serif"/>
                <w:sz w:val="18"/>
                <w:szCs w:val="16"/>
              </w:rPr>
            </w:pPr>
            <w:r w:rsidRPr="00DF0577">
              <w:rPr>
                <w:rFonts w:ascii="PT Astra Serif" w:hAnsi="PT Astra Serif"/>
                <w:sz w:val="18"/>
                <w:szCs w:val="16"/>
              </w:rPr>
              <w:t xml:space="preserve">2. </w:t>
            </w:r>
            <w:r>
              <w:rPr>
                <w:rFonts w:ascii="PT Astra Serif" w:hAnsi="PT Astra Serif"/>
                <w:sz w:val="18"/>
                <w:szCs w:val="16"/>
              </w:rPr>
              <w:t>наличие в комплекте поставки</w:t>
            </w:r>
            <w:r w:rsidRPr="00DF0577">
              <w:rPr>
                <w:rFonts w:ascii="PT Astra Serif" w:hAnsi="PT Astra Serif"/>
                <w:sz w:val="18"/>
                <w:szCs w:val="16"/>
              </w:rPr>
              <w:t xml:space="preserve"> </w:t>
            </w:r>
            <w:r>
              <w:rPr>
                <w:rFonts w:ascii="PT Astra Serif" w:hAnsi="PT Astra Serif"/>
                <w:sz w:val="18"/>
                <w:szCs w:val="16"/>
              </w:rPr>
              <w:t xml:space="preserve">кабеля </w:t>
            </w:r>
            <w:r>
              <w:rPr>
                <w:rFonts w:ascii="PT Astra Serif" w:hAnsi="PT Astra Serif"/>
                <w:sz w:val="18"/>
                <w:szCs w:val="16"/>
                <w:lang w:val="en-US"/>
              </w:rPr>
              <w:t>RJ</w:t>
            </w:r>
            <w:r w:rsidRPr="00DF0577">
              <w:rPr>
                <w:rFonts w:ascii="PT Astra Serif" w:hAnsi="PT Astra Serif"/>
                <w:sz w:val="18"/>
                <w:szCs w:val="16"/>
              </w:rPr>
              <w:t xml:space="preserve">-45 </w:t>
            </w:r>
            <w:r>
              <w:rPr>
                <w:rFonts w:ascii="PT Astra Serif" w:hAnsi="PT Astra Serif"/>
                <w:sz w:val="18"/>
                <w:szCs w:val="16"/>
              </w:rPr>
              <w:t>длиной не менее 3 м</w:t>
            </w:r>
            <w:r w:rsidRPr="00DF0577">
              <w:rPr>
                <w:rFonts w:ascii="PT Astra Serif" w:hAnsi="PT Astra Serif"/>
                <w:sz w:val="18"/>
                <w:szCs w:val="16"/>
              </w:rPr>
              <w:t xml:space="preserve">: для </w:t>
            </w:r>
            <w:r>
              <w:rPr>
                <w:rFonts w:ascii="PT Astra Serif" w:hAnsi="PT Astra Serif"/>
                <w:sz w:val="18"/>
                <w:szCs w:val="16"/>
              </w:rPr>
              <w:t>подключения устройства к линии связи.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F0577" w:rsidRPr="0012081E" w:rsidRDefault="00DF0577" w:rsidP="00DF0577">
            <w:pPr>
              <w:autoSpaceDE w:val="0"/>
              <w:spacing w:after="60"/>
              <w:jc w:val="center"/>
              <w:rPr>
                <w:rFonts w:ascii="PT Astra Serif" w:hAnsi="PT Astra Serif"/>
                <w:sz w:val="24"/>
                <w:szCs w:val="24"/>
              </w:rPr>
            </w:pPr>
            <w:r w:rsidRPr="0012081E">
              <w:rPr>
                <w:rFonts w:ascii="PT Astra Serif" w:hAnsi="PT Astra Serif"/>
              </w:rPr>
              <w:lastRenderedPageBreak/>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F0577" w:rsidRPr="007F502E" w:rsidRDefault="00DF0577" w:rsidP="00DF0577">
            <w:pPr>
              <w:autoSpaceDE w:val="0"/>
              <w:spacing w:after="60"/>
              <w:jc w:val="center"/>
              <w:rPr>
                <w:rFonts w:ascii="PT Astra Serif" w:hAnsi="PT Astra Serif"/>
                <w:szCs w:val="24"/>
              </w:rPr>
            </w:pPr>
            <w:r>
              <w:rPr>
                <w:rFonts w:ascii="PT Astra Serif" w:hAnsi="PT Astra Serif"/>
                <w:szCs w:val="24"/>
              </w:rPr>
              <w:t>7</w:t>
            </w:r>
          </w:p>
        </w:tc>
      </w:tr>
    </w:tbl>
    <w:p w:rsidR="008C6583" w:rsidRDefault="008C6583" w:rsidP="0012081E">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008B3FF2" w:rsidRPr="00964636">
        <w:rPr>
          <w:rFonts w:ascii="PT Astra Serif" w:hAnsi="PT Astra Serif"/>
          <w:color w:val="000099"/>
          <w:sz w:val="24"/>
          <w:szCs w:val="24"/>
        </w:rPr>
        <w:t>не менее</w:t>
      </w:r>
      <w:r w:rsidR="008B3FF2">
        <w:rPr>
          <w:rFonts w:ascii="PT Astra Serif" w:hAnsi="PT Astra Serif"/>
          <w:color w:val="000099"/>
          <w:sz w:val="24"/>
          <w:szCs w:val="24"/>
        </w:rPr>
        <w:t xml:space="preserve"> </w:t>
      </w:r>
      <w:r w:rsidR="00C57BAA">
        <w:rPr>
          <w:rFonts w:ascii="PT Astra Serif" w:hAnsi="PT Astra Serif"/>
          <w:color w:val="000099"/>
          <w:sz w:val="24"/>
          <w:szCs w:val="24"/>
        </w:rPr>
        <w:t>18</w:t>
      </w:r>
      <w:r w:rsidR="008B3FF2" w:rsidRPr="00964636">
        <w:rPr>
          <w:rFonts w:ascii="PT Astra Serif" w:hAnsi="PT Astra Serif"/>
          <w:color w:val="000099"/>
          <w:sz w:val="24"/>
          <w:szCs w:val="24"/>
        </w:rPr>
        <w:t xml:space="preserve"> </w:t>
      </w:r>
      <w:r w:rsidR="008B3FF2">
        <w:rPr>
          <w:rFonts w:ascii="PT Astra Serif" w:hAnsi="PT Astra Serif"/>
          <w:color w:val="000099"/>
          <w:sz w:val="24"/>
          <w:szCs w:val="24"/>
        </w:rPr>
        <w:t>(</w:t>
      </w:r>
      <w:r w:rsidR="00C57BAA">
        <w:rPr>
          <w:rFonts w:ascii="PT Astra Serif" w:hAnsi="PT Astra Serif"/>
          <w:color w:val="000099"/>
          <w:sz w:val="24"/>
          <w:szCs w:val="24"/>
        </w:rPr>
        <w:t>восемнадцати</w:t>
      </w:r>
      <w:bookmarkStart w:id="2" w:name="_GoBack"/>
      <w:bookmarkEnd w:id="2"/>
      <w:r w:rsidR="008B3FF2">
        <w:rPr>
          <w:rFonts w:ascii="PT Astra Serif" w:hAnsi="PT Astra Serif"/>
          <w:color w:val="000099"/>
          <w:sz w:val="24"/>
          <w:szCs w:val="24"/>
        </w:rPr>
        <w:t>)</w:t>
      </w:r>
      <w:r w:rsidR="008B3FF2" w:rsidRPr="00964636">
        <w:rPr>
          <w:rFonts w:ascii="PT Astra Serif" w:hAnsi="PT Astra Serif"/>
          <w:color w:val="000099"/>
          <w:sz w:val="24"/>
          <w:szCs w:val="24"/>
        </w:rPr>
        <w:t xml:space="preserve"> месяцев</w:t>
      </w:r>
      <w:r>
        <w:rPr>
          <w:rFonts w:ascii="PT Astra Serif" w:hAnsi="PT Astra Serif"/>
          <w:color w:val="000099"/>
          <w:sz w:val="24"/>
          <w:szCs w:val="24"/>
        </w:rPr>
        <w:t>, исчисляется</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lastRenderedPageBreak/>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Default="00FD5B6F" w:rsidP="00FD5B6F">
      <w:pPr>
        <w:pStyle w:val="10"/>
        <w:spacing w:after="0" w:line="240" w:lineRule="auto"/>
        <w:rPr>
          <w:rFonts w:ascii="PT Astra Serif" w:hAnsi="PT Astra Serif"/>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203" w:rsidRDefault="00DB5203">
      <w:r>
        <w:separator/>
      </w:r>
    </w:p>
  </w:endnote>
  <w:endnote w:type="continuationSeparator" w:id="0">
    <w:p w:rsidR="00DB5203" w:rsidRDefault="00DB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64" w:rsidRDefault="00905E64">
    <w:pPr>
      <w:pStyle w:val="afff6"/>
      <w:jc w:val="center"/>
    </w:pPr>
    <w:r>
      <w:fldChar w:fldCharType="begin"/>
    </w:r>
    <w:r>
      <w:instrText>PAGE</w:instrText>
    </w:r>
    <w:r>
      <w:fldChar w:fldCharType="separate"/>
    </w:r>
    <w:r w:rsidR="00C57BAA">
      <w:rPr>
        <w:noProof/>
      </w:rPr>
      <w:t>3</w:t>
    </w:r>
    <w:r>
      <w:fldChar w:fldCharType="end"/>
    </w:r>
  </w:p>
  <w:p w:rsidR="00905E64" w:rsidRDefault="00905E6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C57BAA">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203" w:rsidRDefault="00DB5203">
      <w:r>
        <w:separator/>
      </w:r>
    </w:p>
  </w:footnote>
  <w:footnote w:type="continuationSeparator" w:id="0">
    <w:p w:rsidR="00DB5203" w:rsidRDefault="00DB5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6DD1"/>
    <w:rsid w:val="00071B2B"/>
    <w:rsid w:val="00071C66"/>
    <w:rsid w:val="00074940"/>
    <w:rsid w:val="000826C0"/>
    <w:rsid w:val="00082C45"/>
    <w:rsid w:val="00086A21"/>
    <w:rsid w:val="00093115"/>
    <w:rsid w:val="00095578"/>
    <w:rsid w:val="00097683"/>
    <w:rsid w:val="000A02A9"/>
    <w:rsid w:val="000A6290"/>
    <w:rsid w:val="000B2641"/>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3C00"/>
    <w:rsid w:val="000F59FD"/>
    <w:rsid w:val="000F5B66"/>
    <w:rsid w:val="000F6BBB"/>
    <w:rsid w:val="0010256A"/>
    <w:rsid w:val="00107477"/>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60383"/>
    <w:rsid w:val="00164F05"/>
    <w:rsid w:val="00164FC4"/>
    <w:rsid w:val="00167869"/>
    <w:rsid w:val="0017076E"/>
    <w:rsid w:val="001714DF"/>
    <w:rsid w:val="00171654"/>
    <w:rsid w:val="0017359C"/>
    <w:rsid w:val="00173EF1"/>
    <w:rsid w:val="00174284"/>
    <w:rsid w:val="00181166"/>
    <w:rsid w:val="00181B00"/>
    <w:rsid w:val="00191965"/>
    <w:rsid w:val="00197936"/>
    <w:rsid w:val="001A6DDC"/>
    <w:rsid w:val="001B11E0"/>
    <w:rsid w:val="001B2F51"/>
    <w:rsid w:val="001B79CA"/>
    <w:rsid w:val="001C0958"/>
    <w:rsid w:val="001C344B"/>
    <w:rsid w:val="001C3F7F"/>
    <w:rsid w:val="001D3581"/>
    <w:rsid w:val="001E04E3"/>
    <w:rsid w:val="001E740B"/>
    <w:rsid w:val="001F3D99"/>
    <w:rsid w:val="00201057"/>
    <w:rsid w:val="002062FB"/>
    <w:rsid w:val="00206DB6"/>
    <w:rsid w:val="0021000C"/>
    <w:rsid w:val="00210BC8"/>
    <w:rsid w:val="00215CE1"/>
    <w:rsid w:val="00220834"/>
    <w:rsid w:val="00225FD7"/>
    <w:rsid w:val="0023476C"/>
    <w:rsid w:val="002463D5"/>
    <w:rsid w:val="0025389E"/>
    <w:rsid w:val="00253E46"/>
    <w:rsid w:val="0026174D"/>
    <w:rsid w:val="002644B8"/>
    <w:rsid w:val="0026552C"/>
    <w:rsid w:val="00272139"/>
    <w:rsid w:val="00284543"/>
    <w:rsid w:val="0029179F"/>
    <w:rsid w:val="00292D97"/>
    <w:rsid w:val="002A6481"/>
    <w:rsid w:val="002B41E5"/>
    <w:rsid w:val="002B7DF7"/>
    <w:rsid w:val="002C7FD0"/>
    <w:rsid w:val="002D068C"/>
    <w:rsid w:val="002D12F2"/>
    <w:rsid w:val="002D2802"/>
    <w:rsid w:val="002F0664"/>
    <w:rsid w:val="002F4098"/>
    <w:rsid w:val="002F42C5"/>
    <w:rsid w:val="003022AB"/>
    <w:rsid w:val="00307902"/>
    <w:rsid w:val="003115B2"/>
    <w:rsid w:val="003122A3"/>
    <w:rsid w:val="003139BC"/>
    <w:rsid w:val="00313E8C"/>
    <w:rsid w:val="00316EEC"/>
    <w:rsid w:val="00317FD0"/>
    <w:rsid w:val="00324F5F"/>
    <w:rsid w:val="003353AC"/>
    <w:rsid w:val="003375D3"/>
    <w:rsid w:val="00340AAB"/>
    <w:rsid w:val="00341595"/>
    <w:rsid w:val="00346109"/>
    <w:rsid w:val="0034750C"/>
    <w:rsid w:val="00354BB5"/>
    <w:rsid w:val="00360944"/>
    <w:rsid w:val="0037137C"/>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570D"/>
    <w:rsid w:val="003F5959"/>
    <w:rsid w:val="003F7466"/>
    <w:rsid w:val="00400257"/>
    <w:rsid w:val="00412223"/>
    <w:rsid w:val="00417C47"/>
    <w:rsid w:val="0042067A"/>
    <w:rsid w:val="00427429"/>
    <w:rsid w:val="0044717D"/>
    <w:rsid w:val="00456ADA"/>
    <w:rsid w:val="0046137D"/>
    <w:rsid w:val="0047456F"/>
    <w:rsid w:val="00475EF4"/>
    <w:rsid w:val="00476BAE"/>
    <w:rsid w:val="00480EA8"/>
    <w:rsid w:val="00482B2D"/>
    <w:rsid w:val="00485E81"/>
    <w:rsid w:val="004A21EC"/>
    <w:rsid w:val="004B5329"/>
    <w:rsid w:val="004C02A5"/>
    <w:rsid w:val="004C3828"/>
    <w:rsid w:val="004C3F06"/>
    <w:rsid w:val="004C4558"/>
    <w:rsid w:val="004C54D1"/>
    <w:rsid w:val="004D3106"/>
    <w:rsid w:val="004E0BF7"/>
    <w:rsid w:val="004E15E2"/>
    <w:rsid w:val="004E7073"/>
    <w:rsid w:val="004F70F1"/>
    <w:rsid w:val="0051158D"/>
    <w:rsid w:val="005308DF"/>
    <w:rsid w:val="005357BB"/>
    <w:rsid w:val="00535A83"/>
    <w:rsid w:val="0053798E"/>
    <w:rsid w:val="00541453"/>
    <w:rsid w:val="00542072"/>
    <w:rsid w:val="00542DCF"/>
    <w:rsid w:val="0054300E"/>
    <w:rsid w:val="0055167D"/>
    <w:rsid w:val="00555706"/>
    <w:rsid w:val="005572E2"/>
    <w:rsid w:val="00566D18"/>
    <w:rsid w:val="00567EF5"/>
    <w:rsid w:val="00570DF2"/>
    <w:rsid w:val="005721EE"/>
    <w:rsid w:val="00572D66"/>
    <w:rsid w:val="00575163"/>
    <w:rsid w:val="00575653"/>
    <w:rsid w:val="005824AA"/>
    <w:rsid w:val="005827BE"/>
    <w:rsid w:val="00582CAA"/>
    <w:rsid w:val="00583717"/>
    <w:rsid w:val="00591D45"/>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24FD2"/>
    <w:rsid w:val="00630516"/>
    <w:rsid w:val="00634E98"/>
    <w:rsid w:val="00642227"/>
    <w:rsid w:val="00643CCB"/>
    <w:rsid w:val="00646D29"/>
    <w:rsid w:val="00646D6D"/>
    <w:rsid w:val="0065008C"/>
    <w:rsid w:val="00650A11"/>
    <w:rsid w:val="00653156"/>
    <w:rsid w:val="0065498E"/>
    <w:rsid w:val="00660503"/>
    <w:rsid w:val="00667E21"/>
    <w:rsid w:val="00670849"/>
    <w:rsid w:val="0068634A"/>
    <w:rsid w:val="00687F0C"/>
    <w:rsid w:val="00690B96"/>
    <w:rsid w:val="006A00FF"/>
    <w:rsid w:val="006A5B49"/>
    <w:rsid w:val="006A6DFE"/>
    <w:rsid w:val="006B4E8C"/>
    <w:rsid w:val="006C7C03"/>
    <w:rsid w:val="006D20D1"/>
    <w:rsid w:val="006D63CC"/>
    <w:rsid w:val="006E035C"/>
    <w:rsid w:val="006E1BBD"/>
    <w:rsid w:val="006E1F31"/>
    <w:rsid w:val="006E3298"/>
    <w:rsid w:val="006E5FCA"/>
    <w:rsid w:val="006E65C3"/>
    <w:rsid w:val="006E698E"/>
    <w:rsid w:val="006F54AF"/>
    <w:rsid w:val="007028E9"/>
    <w:rsid w:val="0070383A"/>
    <w:rsid w:val="00703E21"/>
    <w:rsid w:val="00704AC0"/>
    <w:rsid w:val="0070522A"/>
    <w:rsid w:val="00724DAD"/>
    <w:rsid w:val="00731F43"/>
    <w:rsid w:val="00732C46"/>
    <w:rsid w:val="00736C26"/>
    <w:rsid w:val="0074739D"/>
    <w:rsid w:val="00751AAE"/>
    <w:rsid w:val="00753A5D"/>
    <w:rsid w:val="00756162"/>
    <w:rsid w:val="0076026E"/>
    <w:rsid w:val="00762052"/>
    <w:rsid w:val="00762E90"/>
    <w:rsid w:val="00765FD7"/>
    <w:rsid w:val="007706EF"/>
    <w:rsid w:val="007758A5"/>
    <w:rsid w:val="00776EE5"/>
    <w:rsid w:val="007A0323"/>
    <w:rsid w:val="007A3D3C"/>
    <w:rsid w:val="007A40CC"/>
    <w:rsid w:val="007A666C"/>
    <w:rsid w:val="007B4FB3"/>
    <w:rsid w:val="007B5A81"/>
    <w:rsid w:val="007C7869"/>
    <w:rsid w:val="007D438B"/>
    <w:rsid w:val="007E113A"/>
    <w:rsid w:val="007E5D5A"/>
    <w:rsid w:val="007F2E89"/>
    <w:rsid w:val="007F3B4D"/>
    <w:rsid w:val="007F502E"/>
    <w:rsid w:val="007F60E8"/>
    <w:rsid w:val="007F69A7"/>
    <w:rsid w:val="00803EBC"/>
    <w:rsid w:val="00811B68"/>
    <w:rsid w:val="00812495"/>
    <w:rsid w:val="00817BDC"/>
    <w:rsid w:val="00830267"/>
    <w:rsid w:val="00836252"/>
    <w:rsid w:val="00836307"/>
    <w:rsid w:val="0085590C"/>
    <w:rsid w:val="0086000C"/>
    <w:rsid w:val="00860616"/>
    <w:rsid w:val="00890B82"/>
    <w:rsid w:val="00894E9D"/>
    <w:rsid w:val="008A0141"/>
    <w:rsid w:val="008A2F86"/>
    <w:rsid w:val="008A44F0"/>
    <w:rsid w:val="008B26DC"/>
    <w:rsid w:val="008B3FF2"/>
    <w:rsid w:val="008B5A41"/>
    <w:rsid w:val="008C0493"/>
    <w:rsid w:val="008C0828"/>
    <w:rsid w:val="008C0B3E"/>
    <w:rsid w:val="008C10B7"/>
    <w:rsid w:val="008C44DB"/>
    <w:rsid w:val="008C6583"/>
    <w:rsid w:val="008E060D"/>
    <w:rsid w:val="008E7F14"/>
    <w:rsid w:val="008F1F5A"/>
    <w:rsid w:val="008F23E1"/>
    <w:rsid w:val="008F50F1"/>
    <w:rsid w:val="008F6CA8"/>
    <w:rsid w:val="00900186"/>
    <w:rsid w:val="0090525A"/>
    <w:rsid w:val="00905E64"/>
    <w:rsid w:val="00905F87"/>
    <w:rsid w:val="0091036C"/>
    <w:rsid w:val="00912157"/>
    <w:rsid w:val="00914479"/>
    <w:rsid w:val="009174AB"/>
    <w:rsid w:val="009266FB"/>
    <w:rsid w:val="009312AE"/>
    <w:rsid w:val="00935290"/>
    <w:rsid w:val="0093667B"/>
    <w:rsid w:val="009378D6"/>
    <w:rsid w:val="00943F5C"/>
    <w:rsid w:val="0095084E"/>
    <w:rsid w:val="009554C6"/>
    <w:rsid w:val="00961C6E"/>
    <w:rsid w:val="00963824"/>
    <w:rsid w:val="009767B7"/>
    <w:rsid w:val="009769FC"/>
    <w:rsid w:val="00981320"/>
    <w:rsid w:val="00990DF2"/>
    <w:rsid w:val="009959D7"/>
    <w:rsid w:val="0099689B"/>
    <w:rsid w:val="00996D4F"/>
    <w:rsid w:val="009A1959"/>
    <w:rsid w:val="009A49D1"/>
    <w:rsid w:val="009A6A98"/>
    <w:rsid w:val="009C05B5"/>
    <w:rsid w:val="009C09FB"/>
    <w:rsid w:val="009C23F9"/>
    <w:rsid w:val="009C28EB"/>
    <w:rsid w:val="009C4C0F"/>
    <w:rsid w:val="009F1CEF"/>
    <w:rsid w:val="009F7714"/>
    <w:rsid w:val="00A02460"/>
    <w:rsid w:val="00A0353D"/>
    <w:rsid w:val="00A06508"/>
    <w:rsid w:val="00A0701D"/>
    <w:rsid w:val="00A072E3"/>
    <w:rsid w:val="00A10268"/>
    <w:rsid w:val="00A10A92"/>
    <w:rsid w:val="00A15666"/>
    <w:rsid w:val="00A160D8"/>
    <w:rsid w:val="00A17CCE"/>
    <w:rsid w:val="00A21438"/>
    <w:rsid w:val="00A23FEA"/>
    <w:rsid w:val="00A37F94"/>
    <w:rsid w:val="00A40BFA"/>
    <w:rsid w:val="00A47527"/>
    <w:rsid w:val="00A47DB7"/>
    <w:rsid w:val="00A66EDA"/>
    <w:rsid w:val="00A71795"/>
    <w:rsid w:val="00A74D4A"/>
    <w:rsid w:val="00A75828"/>
    <w:rsid w:val="00A83F56"/>
    <w:rsid w:val="00A9300B"/>
    <w:rsid w:val="00A96E29"/>
    <w:rsid w:val="00A971DE"/>
    <w:rsid w:val="00AA3D39"/>
    <w:rsid w:val="00AA5991"/>
    <w:rsid w:val="00AA6722"/>
    <w:rsid w:val="00AA794F"/>
    <w:rsid w:val="00AB74E0"/>
    <w:rsid w:val="00AC2433"/>
    <w:rsid w:val="00AC4319"/>
    <w:rsid w:val="00AC4655"/>
    <w:rsid w:val="00AF4525"/>
    <w:rsid w:val="00AF511E"/>
    <w:rsid w:val="00AF64D1"/>
    <w:rsid w:val="00AF6BF1"/>
    <w:rsid w:val="00AF7D14"/>
    <w:rsid w:val="00B071F9"/>
    <w:rsid w:val="00B1094D"/>
    <w:rsid w:val="00B14AE4"/>
    <w:rsid w:val="00B169F2"/>
    <w:rsid w:val="00B249CD"/>
    <w:rsid w:val="00B26925"/>
    <w:rsid w:val="00B31219"/>
    <w:rsid w:val="00B319E3"/>
    <w:rsid w:val="00B346C1"/>
    <w:rsid w:val="00B3508D"/>
    <w:rsid w:val="00B36355"/>
    <w:rsid w:val="00B442DA"/>
    <w:rsid w:val="00B44377"/>
    <w:rsid w:val="00B44F4C"/>
    <w:rsid w:val="00B473AB"/>
    <w:rsid w:val="00B534A3"/>
    <w:rsid w:val="00B5513D"/>
    <w:rsid w:val="00B55497"/>
    <w:rsid w:val="00B55790"/>
    <w:rsid w:val="00B61038"/>
    <w:rsid w:val="00B638D2"/>
    <w:rsid w:val="00B63DAB"/>
    <w:rsid w:val="00B65FE0"/>
    <w:rsid w:val="00B70561"/>
    <w:rsid w:val="00B71ADC"/>
    <w:rsid w:val="00B73440"/>
    <w:rsid w:val="00B748DE"/>
    <w:rsid w:val="00B76D03"/>
    <w:rsid w:val="00B81923"/>
    <w:rsid w:val="00B84934"/>
    <w:rsid w:val="00B84AB9"/>
    <w:rsid w:val="00B878E9"/>
    <w:rsid w:val="00B92992"/>
    <w:rsid w:val="00B93B15"/>
    <w:rsid w:val="00BA45FC"/>
    <w:rsid w:val="00BB3A0A"/>
    <w:rsid w:val="00BB4551"/>
    <w:rsid w:val="00BD1268"/>
    <w:rsid w:val="00BE33BB"/>
    <w:rsid w:val="00BE6D03"/>
    <w:rsid w:val="00BF15F2"/>
    <w:rsid w:val="00BF4447"/>
    <w:rsid w:val="00BF51B2"/>
    <w:rsid w:val="00C01E20"/>
    <w:rsid w:val="00C13D26"/>
    <w:rsid w:val="00C41C33"/>
    <w:rsid w:val="00C426D7"/>
    <w:rsid w:val="00C437F8"/>
    <w:rsid w:val="00C4583A"/>
    <w:rsid w:val="00C51332"/>
    <w:rsid w:val="00C51871"/>
    <w:rsid w:val="00C51AAC"/>
    <w:rsid w:val="00C51FE8"/>
    <w:rsid w:val="00C54BED"/>
    <w:rsid w:val="00C57BAA"/>
    <w:rsid w:val="00C62B12"/>
    <w:rsid w:val="00C8055E"/>
    <w:rsid w:val="00C86CFE"/>
    <w:rsid w:val="00C943B1"/>
    <w:rsid w:val="00C96EBC"/>
    <w:rsid w:val="00C97FEC"/>
    <w:rsid w:val="00CA753A"/>
    <w:rsid w:val="00CB033A"/>
    <w:rsid w:val="00CB095B"/>
    <w:rsid w:val="00CB0D66"/>
    <w:rsid w:val="00CB701F"/>
    <w:rsid w:val="00CC05E2"/>
    <w:rsid w:val="00CC3575"/>
    <w:rsid w:val="00CD2519"/>
    <w:rsid w:val="00CD6ADF"/>
    <w:rsid w:val="00CE38E5"/>
    <w:rsid w:val="00CF06C9"/>
    <w:rsid w:val="00CF690A"/>
    <w:rsid w:val="00CF7607"/>
    <w:rsid w:val="00D12796"/>
    <w:rsid w:val="00D14EF5"/>
    <w:rsid w:val="00D1748E"/>
    <w:rsid w:val="00D20261"/>
    <w:rsid w:val="00D25BFE"/>
    <w:rsid w:val="00D25EDD"/>
    <w:rsid w:val="00D260A5"/>
    <w:rsid w:val="00D33C8C"/>
    <w:rsid w:val="00D35E55"/>
    <w:rsid w:val="00D40EA9"/>
    <w:rsid w:val="00D41E2F"/>
    <w:rsid w:val="00D51227"/>
    <w:rsid w:val="00D55232"/>
    <w:rsid w:val="00D66033"/>
    <w:rsid w:val="00D74737"/>
    <w:rsid w:val="00D77EC0"/>
    <w:rsid w:val="00D81747"/>
    <w:rsid w:val="00D821BC"/>
    <w:rsid w:val="00D91FE3"/>
    <w:rsid w:val="00D92935"/>
    <w:rsid w:val="00D936E2"/>
    <w:rsid w:val="00D93BA0"/>
    <w:rsid w:val="00D96ABB"/>
    <w:rsid w:val="00DA395B"/>
    <w:rsid w:val="00DA744E"/>
    <w:rsid w:val="00DB5203"/>
    <w:rsid w:val="00DB52C5"/>
    <w:rsid w:val="00DC42B8"/>
    <w:rsid w:val="00DD0058"/>
    <w:rsid w:val="00DD76C0"/>
    <w:rsid w:val="00DE41B0"/>
    <w:rsid w:val="00DE630E"/>
    <w:rsid w:val="00DF0577"/>
    <w:rsid w:val="00DF3CE7"/>
    <w:rsid w:val="00DF5DD2"/>
    <w:rsid w:val="00DF63A3"/>
    <w:rsid w:val="00DF7F2A"/>
    <w:rsid w:val="00E10712"/>
    <w:rsid w:val="00E13746"/>
    <w:rsid w:val="00E173DF"/>
    <w:rsid w:val="00E24AD3"/>
    <w:rsid w:val="00E35453"/>
    <w:rsid w:val="00E44812"/>
    <w:rsid w:val="00E46E7F"/>
    <w:rsid w:val="00E6378E"/>
    <w:rsid w:val="00E63B16"/>
    <w:rsid w:val="00E65D88"/>
    <w:rsid w:val="00E71858"/>
    <w:rsid w:val="00E73849"/>
    <w:rsid w:val="00E802DC"/>
    <w:rsid w:val="00E95192"/>
    <w:rsid w:val="00EB1E5F"/>
    <w:rsid w:val="00EB438F"/>
    <w:rsid w:val="00EB4CD5"/>
    <w:rsid w:val="00EB4F78"/>
    <w:rsid w:val="00EB5937"/>
    <w:rsid w:val="00EC080F"/>
    <w:rsid w:val="00ED6010"/>
    <w:rsid w:val="00ED7561"/>
    <w:rsid w:val="00F07B44"/>
    <w:rsid w:val="00F12074"/>
    <w:rsid w:val="00F15F15"/>
    <w:rsid w:val="00F20892"/>
    <w:rsid w:val="00F21A12"/>
    <w:rsid w:val="00F2348E"/>
    <w:rsid w:val="00F33C8B"/>
    <w:rsid w:val="00F40D9E"/>
    <w:rsid w:val="00F43112"/>
    <w:rsid w:val="00F63991"/>
    <w:rsid w:val="00F65E5E"/>
    <w:rsid w:val="00F65EBA"/>
    <w:rsid w:val="00F673B4"/>
    <w:rsid w:val="00F728E3"/>
    <w:rsid w:val="00F7399E"/>
    <w:rsid w:val="00F73B66"/>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0B9E"/>
    <w:rsid w:val="00FD3CCE"/>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F6557-6090-47C1-AB9E-3527F59D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6570</TotalTime>
  <Pages>3</Pages>
  <Words>977</Words>
  <Characters>5570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191</cp:revision>
  <cp:lastPrinted>2024-05-23T07:35:00Z</cp:lastPrinted>
  <dcterms:created xsi:type="dcterms:W3CDTF">2020-01-31T05:12:00Z</dcterms:created>
  <dcterms:modified xsi:type="dcterms:W3CDTF">2024-07-08T11:03:00Z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